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B94" w:rsidRDefault="00341B94" w:rsidP="00341B94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売上高</w:t>
      </w:r>
      <w:r>
        <w:rPr>
          <w:rFonts w:asciiTheme="majorEastAsia" w:eastAsiaTheme="majorEastAsia" w:hAnsiTheme="majorEastAsia"/>
        </w:rPr>
        <w:t>減少確認書</w:t>
      </w:r>
      <w:r>
        <w:rPr>
          <w:rFonts w:asciiTheme="majorEastAsia" w:eastAsiaTheme="majorEastAsia" w:hAnsiTheme="majorEastAsia" w:hint="eastAsia"/>
        </w:rPr>
        <w:t>（イ</w:t>
      </w:r>
      <w:r>
        <w:rPr>
          <w:rFonts w:asciiTheme="majorEastAsia" w:eastAsiaTheme="majorEastAsia" w:hAnsiTheme="majorEastAsia"/>
        </w:rPr>
        <w:t>‐</w:t>
      </w:r>
      <w:r>
        <w:rPr>
          <w:rFonts w:asciiTheme="majorEastAsia" w:eastAsiaTheme="majorEastAsia" w:hAnsiTheme="majorEastAsia" w:hint="eastAsia"/>
        </w:rPr>
        <w:t>③）</w:t>
      </w:r>
    </w:p>
    <w:p w:rsidR="00341B94" w:rsidRDefault="00341B94" w:rsidP="00341B94">
      <w:pPr>
        <w:rPr>
          <w:rFonts w:asciiTheme="majorEastAsia" w:eastAsiaTheme="majorEastAsia" w:hAnsiTheme="majorEastAsia"/>
        </w:rPr>
      </w:pPr>
    </w:p>
    <w:p w:rsidR="00341B94" w:rsidRPr="00D32CDC" w:rsidRDefault="00341B94" w:rsidP="00341B94">
      <w:pPr>
        <w:widowControl/>
        <w:jc w:val="left"/>
        <w:rPr>
          <w:rFonts w:asciiTheme="majorEastAsia" w:eastAsiaTheme="majorEastAsia" w:hAnsiTheme="majorEastAsia"/>
          <w:szCs w:val="21"/>
          <w:u w:val="single"/>
        </w:rPr>
      </w:pPr>
      <w:r w:rsidRPr="00D32CDC">
        <w:rPr>
          <w:rFonts w:asciiTheme="majorEastAsia" w:eastAsiaTheme="majorEastAsia" w:hAnsiTheme="majorEastAsia" w:hint="eastAsia"/>
          <w:szCs w:val="21"/>
          <w:u w:val="single"/>
        </w:rPr>
        <w:t>申請者</w:t>
      </w:r>
      <w:r w:rsidRPr="00D32CDC">
        <w:rPr>
          <w:rFonts w:asciiTheme="majorEastAsia" w:eastAsiaTheme="majorEastAsia" w:hAnsiTheme="majorEastAsia"/>
          <w:szCs w:val="21"/>
          <w:u w:val="single"/>
        </w:rPr>
        <w:t xml:space="preserve">名：　　　　　　　　　　　　　　　　</w:t>
      </w:r>
    </w:p>
    <w:p w:rsidR="00341B94" w:rsidRDefault="00341B94" w:rsidP="00341B94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344AE3" w:rsidRPr="00341B94" w:rsidRDefault="00341B94">
      <w:pPr>
        <w:rPr>
          <w:rFonts w:asciiTheme="majorEastAsia" w:eastAsiaTheme="majorEastAsia" w:hAnsiTheme="majorEastAsia"/>
        </w:rPr>
      </w:pPr>
      <w:r w:rsidRPr="00341B94">
        <w:rPr>
          <w:rFonts w:asciiTheme="majorEastAsia" w:eastAsiaTheme="majorEastAsia" w:hAnsiTheme="majorEastAsia" w:hint="eastAsia"/>
        </w:rPr>
        <w:t>（表１：売上高が減少している指定業種）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341B94" w:rsidTr="00341B94">
        <w:tc>
          <w:tcPr>
            <w:tcW w:w="2434" w:type="dxa"/>
          </w:tcPr>
          <w:p w:rsidR="00341B94" w:rsidRDefault="00341B94">
            <w:pPr>
              <w:rPr>
                <w:rFonts w:asciiTheme="majorEastAsia" w:eastAsiaTheme="majorEastAsia" w:hAnsiTheme="majorEastAsia"/>
              </w:rPr>
            </w:pPr>
            <w:r w:rsidRPr="00341B94">
              <w:rPr>
                <w:rFonts w:asciiTheme="majorEastAsia" w:eastAsiaTheme="majorEastAsia" w:hAnsiTheme="majorEastAsia" w:hint="eastAsia"/>
              </w:rPr>
              <w:t>ａ．売上高が減少している指定業種（※１）</w:t>
            </w:r>
          </w:p>
        </w:tc>
        <w:tc>
          <w:tcPr>
            <w:tcW w:w="2434" w:type="dxa"/>
          </w:tcPr>
          <w:p w:rsidR="00341B94" w:rsidRDefault="00341B94">
            <w:pPr>
              <w:rPr>
                <w:rFonts w:asciiTheme="majorEastAsia" w:eastAsiaTheme="majorEastAsia" w:hAnsiTheme="majorEastAsia"/>
              </w:rPr>
            </w:pPr>
            <w:r w:rsidRPr="00341B94">
              <w:rPr>
                <w:rFonts w:asciiTheme="majorEastAsia" w:eastAsiaTheme="majorEastAsia" w:hAnsiTheme="majorEastAsia" w:hint="eastAsia"/>
              </w:rPr>
              <w:t>ｂ.最近３か月の前年同期の売上高</w:t>
            </w:r>
          </w:p>
        </w:tc>
        <w:tc>
          <w:tcPr>
            <w:tcW w:w="2434" w:type="dxa"/>
          </w:tcPr>
          <w:p w:rsidR="00341B94" w:rsidRDefault="00341B94" w:rsidP="00341B94">
            <w:pPr>
              <w:jc w:val="center"/>
              <w:rPr>
                <w:rFonts w:asciiTheme="majorEastAsia" w:eastAsiaTheme="majorEastAsia" w:hAnsiTheme="majorEastAsia"/>
              </w:rPr>
            </w:pPr>
            <w:r w:rsidRPr="00341B94">
              <w:rPr>
                <w:rFonts w:asciiTheme="majorEastAsia" w:eastAsiaTheme="majorEastAsia" w:hAnsiTheme="majorEastAsia" w:hint="eastAsia"/>
              </w:rPr>
              <w:t>ｃ.最近３か月の売上高</w:t>
            </w:r>
          </w:p>
        </w:tc>
        <w:tc>
          <w:tcPr>
            <w:tcW w:w="2434" w:type="dxa"/>
          </w:tcPr>
          <w:p w:rsidR="00341B94" w:rsidRDefault="00341B94" w:rsidP="00341B94">
            <w:pPr>
              <w:jc w:val="center"/>
              <w:rPr>
                <w:rFonts w:asciiTheme="majorEastAsia" w:eastAsiaTheme="majorEastAsia" w:hAnsiTheme="majorEastAsia"/>
              </w:rPr>
            </w:pPr>
            <w:r w:rsidRPr="00341B94">
              <w:rPr>
                <w:rFonts w:asciiTheme="majorEastAsia" w:eastAsiaTheme="majorEastAsia" w:hAnsiTheme="majorEastAsia" w:hint="eastAsia"/>
              </w:rPr>
              <w:t>ｄ.減少額</w:t>
            </w:r>
          </w:p>
        </w:tc>
      </w:tr>
      <w:tr w:rsidR="00341B94" w:rsidTr="00942211">
        <w:tc>
          <w:tcPr>
            <w:tcW w:w="2434" w:type="dxa"/>
            <w:tcBorders>
              <w:bottom w:val="single" w:sz="4" w:space="0" w:color="auto"/>
            </w:tcBorders>
          </w:tcPr>
          <w:p w:rsidR="00341B94" w:rsidRDefault="00341B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341B94" w:rsidRDefault="00341B94" w:rsidP="00341B9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341B94" w:rsidRDefault="00341B94" w:rsidP="00341B9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341B94" w:rsidRDefault="00341B94" w:rsidP="00341B9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341B94" w:rsidTr="00942211">
        <w:tc>
          <w:tcPr>
            <w:tcW w:w="2434" w:type="dxa"/>
            <w:tcBorders>
              <w:bottom w:val="double" w:sz="4" w:space="0" w:color="auto"/>
            </w:tcBorders>
          </w:tcPr>
          <w:p w:rsidR="00341B94" w:rsidRDefault="00341B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34" w:type="dxa"/>
            <w:tcBorders>
              <w:bottom w:val="double" w:sz="4" w:space="0" w:color="auto"/>
            </w:tcBorders>
          </w:tcPr>
          <w:p w:rsidR="00341B94" w:rsidRDefault="00341B94" w:rsidP="00341B9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434" w:type="dxa"/>
            <w:tcBorders>
              <w:bottom w:val="double" w:sz="4" w:space="0" w:color="auto"/>
            </w:tcBorders>
          </w:tcPr>
          <w:p w:rsidR="00341B94" w:rsidRDefault="00341B94" w:rsidP="00341B9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434" w:type="dxa"/>
            <w:tcBorders>
              <w:bottom w:val="double" w:sz="4" w:space="0" w:color="auto"/>
            </w:tcBorders>
          </w:tcPr>
          <w:p w:rsidR="00341B94" w:rsidRDefault="00341B94" w:rsidP="00341B9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341B94" w:rsidTr="00942211">
        <w:tc>
          <w:tcPr>
            <w:tcW w:w="2434" w:type="dxa"/>
            <w:tcBorders>
              <w:top w:val="double" w:sz="4" w:space="0" w:color="auto"/>
            </w:tcBorders>
          </w:tcPr>
          <w:p w:rsidR="00341B94" w:rsidRDefault="00341B94" w:rsidP="0094221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2434" w:type="dxa"/>
            <w:tcBorders>
              <w:top w:val="double" w:sz="4" w:space="0" w:color="auto"/>
            </w:tcBorders>
          </w:tcPr>
          <w:p w:rsidR="00341B94" w:rsidRDefault="00341B94" w:rsidP="00341B9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【Ｂ】　</w:t>
            </w:r>
            <w:r>
              <w:rPr>
                <w:rFonts w:asciiTheme="majorEastAsia" w:eastAsiaTheme="majorEastAsia" w:hAnsiTheme="majorEastAsia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434" w:type="dxa"/>
            <w:tcBorders>
              <w:top w:val="double" w:sz="4" w:space="0" w:color="auto"/>
            </w:tcBorders>
          </w:tcPr>
          <w:p w:rsidR="00341B94" w:rsidRDefault="00341B94" w:rsidP="00341B9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【Ａ】　</w:t>
            </w:r>
            <w:r>
              <w:rPr>
                <w:rFonts w:asciiTheme="majorEastAsia" w:eastAsiaTheme="majorEastAsia" w:hAnsiTheme="majorEastAsia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434" w:type="dxa"/>
            <w:tcBorders>
              <w:top w:val="double" w:sz="4" w:space="0" w:color="auto"/>
            </w:tcBorders>
          </w:tcPr>
          <w:p w:rsidR="00341B94" w:rsidRDefault="00341B94" w:rsidP="00341B9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341B94" w:rsidRDefault="00341B94" w:rsidP="00341B94">
      <w:pPr>
        <w:rPr>
          <w:rFonts w:asciiTheme="majorEastAsia" w:eastAsiaTheme="majorEastAsia" w:hAnsiTheme="majorEastAsia"/>
        </w:rPr>
      </w:pPr>
      <w:r w:rsidRPr="00341B94">
        <w:rPr>
          <w:rFonts w:asciiTheme="majorEastAsia" w:eastAsiaTheme="majorEastAsia" w:hAnsiTheme="majorEastAsia" w:hint="eastAsia"/>
        </w:rPr>
        <w:t>※１：認定申請書の表には、ａ.欄に記載する指定業種（日本標準産業分類の細分類番号と細分類業種名）</w:t>
      </w:r>
    </w:p>
    <w:p w:rsidR="00341B94" w:rsidRPr="00341B94" w:rsidRDefault="00341B94" w:rsidP="00341B94">
      <w:pPr>
        <w:ind w:firstLineChars="250" w:firstLine="525"/>
        <w:rPr>
          <w:rFonts w:asciiTheme="majorEastAsia" w:eastAsiaTheme="majorEastAsia" w:hAnsiTheme="majorEastAsia"/>
        </w:rPr>
      </w:pPr>
      <w:r w:rsidRPr="00341B94">
        <w:rPr>
          <w:rFonts w:asciiTheme="majorEastAsia" w:eastAsiaTheme="majorEastAsia" w:hAnsiTheme="majorEastAsia" w:hint="eastAsia"/>
        </w:rPr>
        <w:t>と同じ業種を記載。ａ.欄には売上高が把握できている指定業種のみの記載でも可。</w:t>
      </w:r>
    </w:p>
    <w:p w:rsidR="00341B94" w:rsidRPr="00341B94" w:rsidRDefault="00341B94" w:rsidP="00341B94">
      <w:pPr>
        <w:rPr>
          <w:rFonts w:asciiTheme="majorEastAsia" w:eastAsiaTheme="majorEastAsia" w:hAnsiTheme="majorEastAsia"/>
        </w:rPr>
      </w:pPr>
      <w:r w:rsidRPr="00341B94">
        <w:rPr>
          <w:rFonts w:asciiTheme="majorEastAsia" w:eastAsiaTheme="majorEastAsia" w:hAnsiTheme="majorEastAsia" w:hint="eastAsia"/>
        </w:rPr>
        <w:t>※２：指定業種の売上高を合算して記載することも可。</w:t>
      </w:r>
    </w:p>
    <w:p w:rsidR="00341B94" w:rsidRDefault="00341B94">
      <w:pPr>
        <w:rPr>
          <w:rFonts w:asciiTheme="majorEastAsia" w:eastAsiaTheme="majorEastAsia" w:hAnsiTheme="majorEastAsia"/>
        </w:rPr>
      </w:pPr>
    </w:p>
    <w:p w:rsidR="00341B94" w:rsidRPr="00341B94" w:rsidRDefault="00341B94">
      <w:pPr>
        <w:rPr>
          <w:rFonts w:asciiTheme="majorEastAsia" w:eastAsiaTheme="majorEastAsia" w:hAnsiTheme="majorEastAsia"/>
        </w:rPr>
      </w:pPr>
      <w:r w:rsidRPr="00341B94">
        <w:rPr>
          <w:rFonts w:asciiTheme="majorEastAsia" w:eastAsiaTheme="majorEastAsia" w:hAnsiTheme="majorEastAsia" w:hint="eastAsia"/>
        </w:rPr>
        <w:t>（表２：全体の売上高）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341B94" w:rsidTr="00341B94">
        <w:tc>
          <w:tcPr>
            <w:tcW w:w="3245" w:type="dxa"/>
          </w:tcPr>
          <w:p w:rsidR="00341B94" w:rsidRDefault="00341B94" w:rsidP="00341B94">
            <w:pPr>
              <w:rPr>
                <w:rFonts w:asciiTheme="majorEastAsia" w:eastAsiaTheme="majorEastAsia" w:hAnsiTheme="majorEastAsia"/>
              </w:rPr>
            </w:pPr>
            <w:r w:rsidRPr="00341B94">
              <w:rPr>
                <w:rFonts w:asciiTheme="majorEastAsia" w:eastAsiaTheme="majorEastAsia" w:hAnsiTheme="majorEastAsia" w:hint="eastAsia"/>
              </w:rPr>
              <w:t>最近３か月の前年同期の全体の売上高</w:t>
            </w:r>
          </w:p>
        </w:tc>
        <w:tc>
          <w:tcPr>
            <w:tcW w:w="3245" w:type="dxa"/>
          </w:tcPr>
          <w:p w:rsidR="00341B94" w:rsidRDefault="00341B94" w:rsidP="00341B94">
            <w:pPr>
              <w:jc w:val="center"/>
              <w:rPr>
                <w:rFonts w:asciiTheme="majorEastAsia" w:eastAsiaTheme="majorEastAsia" w:hAnsiTheme="majorEastAsia"/>
              </w:rPr>
            </w:pPr>
            <w:r w:rsidRPr="00341B94">
              <w:rPr>
                <w:rFonts w:asciiTheme="majorEastAsia" w:eastAsiaTheme="majorEastAsia" w:hAnsiTheme="majorEastAsia" w:hint="eastAsia"/>
              </w:rPr>
              <w:t>最近３か月の全体の売上高</w:t>
            </w:r>
          </w:p>
        </w:tc>
        <w:tc>
          <w:tcPr>
            <w:tcW w:w="3246" w:type="dxa"/>
          </w:tcPr>
          <w:p w:rsidR="00341B94" w:rsidRDefault="00341B94" w:rsidP="00341B94">
            <w:pPr>
              <w:jc w:val="center"/>
              <w:rPr>
                <w:rFonts w:asciiTheme="majorEastAsia" w:eastAsiaTheme="majorEastAsia" w:hAnsiTheme="majorEastAsia"/>
              </w:rPr>
            </w:pPr>
            <w:r w:rsidRPr="00341B94">
              <w:rPr>
                <w:rFonts w:asciiTheme="majorEastAsia" w:eastAsiaTheme="majorEastAsia" w:hAnsiTheme="majorEastAsia" w:hint="eastAsia"/>
              </w:rPr>
              <w:t>減少額</w:t>
            </w:r>
          </w:p>
        </w:tc>
      </w:tr>
      <w:tr w:rsidR="00341B94" w:rsidTr="00341B94">
        <w:tc>
          <w:tcPr>
            <w:tcW w:w="3245" w:type="dxa"/>
          </w:tcPr>
          <w:p w:rsidR="00341B94" w:rsidRDefault="00341B94" w:rsidP="00341B9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【Ｄ】　</w:t>
            </w:r>
            <w:r>
              <w:rPr>
                <w:rFonts w:asciiTheme="majorEastAsia" w:eastAsiaTheme="majorEastAsia" w:hAnsiTheme="majorEastAsia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245" w:type="dxa"/>
          </w:tcPr>
          <w:p w:rsidR="00341B94" w:rsidRDefault="00341B94" w:rsidP="00341B9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【Ｃ】　</w:t>
            </w:r>
            <w:r>
              <w:rPr>
                <w:rFonts w:asciiTheme="majorEastAsia" w:eastAsiaTheme="majorEastAsia" w:hAnsiTheme="majorEastAsia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246" w:type="dxa"/>
          </w:tcPr>
          <w:p w:rsidR="00341B94" w:rsidRDefault="00341B94" w:rsidP="00341B9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341B94" w:rsidRPr="00341B94" w:rsidRDefault="00341B94">
      <w:pPr>
        <w:rPr>
          <w:rFonts w:asciiTheme="majorEastAsia" w:eastAsiaTheme="majorEastAsia" w:hAnsiTheme="majorEastAsia"/>
        </w:rPr>
      </w:pPr>
    </w:p>
    <w:p w:rsidR="00341B94" w:rsidRDefault="00341B94">
      <w:pPr>
        <w:rPr>
          <w:rFonts w:asciiTheme="majorEastAsia" w:eastAsiaTheme="majorEastAsia" w:hAnsiTheme="majorEastAsia"/>
        </w:rPr>
      </w:pPr>
      <w:r w:rsidRPr="00341B94">
        <w:rPr>
          <w:rFonts w:asciiTheme="majorEastAsia" w:eastAsiaTheme="majorEastAsia" w:hAnsiTheme="majorEastAsia" w:hint="eastAsia"/>
        </w:rPr>
        <w:t>（１）前年の企業全体の売上高等に対する、指定業種に属する事業の売上高等の減少額等の割合</w:t>
      </w:r>
    </w:p>
    <w:p w:rsidR="00341B94" w:rsidRPr="00341B94" w:rsidRDefault="00341B94">
      <w:pPr>
        <w:rPr>
          <w:rFonts w:asciiTheme="majorEastAsia" w:eastAsiaTheme="majorEastAsia" w:hAnsiTheme="majorEastAsia"/>
          <w:u w:val="single"/>
        </w:rPr>
      </w:pPr>
      <w:r w:rsidRPr="00341B94">
        <w:rPr>
          <w:rFonts w:asciiTheme="majorEastAsia" w:eastAsiaTheme="majorEastAsia" w:hAnsiTheme="majorEastAsia" w:hint="eastAsia"/>
          <w:u w:val="single"/>
        </w:rPr>
        <w:t xml:space="preserve">【Ｂ】　</w:t>
      </w:r>
      <w:r w:rsidRPr="00341B94">
        <w:rPr>
          <w:rFonts w:asciiTheme="majorEastAsia" w:eastAsiaTheme="majorEastAsia" w:hAnsiTheme="majorEastAsia"/>
          <w:u w:val="single"/>
        </w:rPr>
        <w:t xml:space="preserve">　　　　　　円</w:t>
      </w:r>
      <w:r w:rsidRPr="00341B94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41B94">
        <w:rPr>
          <w:rFonts w:asciiTheme="majorEastAsia" w:eastAsiaTheme="majorEastAsia" w:hAnsiTheme="majorEastAsia"/>
          <w:u w:val="single"/>
        </w:rPr>
        <w:t>－　【</w:t>
      </w:r>
      <w:r w:rsidRPr="00341B94">
        <w:rPr>
          <w:rFonts w:asciiTheme="majorEastAsia" w:eastAsiaTheme="majorEastAsia" w:hAnsiTheme="majorEastAsia" w:hint="eastAsia"/>
          <w:u w:val="single"/>
        </w:rPr>
        <w:t>Ａ</w:t>
      </w:r>
      <w:r w:rsidRPr="00341B94">
        <w:rPr>
          <w:rFonts w:asciiTheme="majorEastAsia" w:eastAsiaTheme="majorEastAsia" w:hAnsiTheme="majorEastAsia"/>
          <w:u w:val="single"/>
        </w:rPr>
        <w:t>】</w:t>
      </w:r>
      <w:r w:rsidRPr="00341B94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41B94">
        <w:rPr>
          <w:rFonts w:asciiTheme="majorEastAsia" w:eastAsiaTheme="majorEastAsia" w:hAnsiTheme="majorEastAsia"/>
          <w:u w:val="single"/>
        </w:rPr>
        <w:t xml:space="preserve">　　　　　　円　</w:t>
      </w:r>
    </w:p>
    <w:p w:rsidR="00341B94" w:rsidRDefault="00341B94" w:rsidP="00341B94">
      <w:pPr>
        <w:ind w:firstLineChars="700" w:firstLine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【Ｄ】　</w:t>
      </w:r>
      <w:r>
        <w:rPr>
          <w:rFonts w:asciiTheme="majorEastAsia" w:eastAsiaTheme="majorEastAsia" w:hAnsiTheme="majorEastAsia"/>
        </w:rPr>
        <w:t xml:space="preserve">　　　　　　円　　　　　　　　　　　×</w:t>
      </w:r>
      <w:r w:rsidR="00C95F3A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100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＝　　　　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％</w:t>
      </w:r>
    </w:p>
    <w:p w:rsidR="00341B94" w:rsidRPr="00341B94" w:rsidRDefault="00341B94">
      <w:pPr>
        <w:rPr>
          <w:rFonts w:asciiTheme="majorEastAsia" w:eastAsiaTheme="majorEastAsia" w:hAnsiTheme="majorEastAsia"/>
        </w:rPr>
      </w:pPr>
    </w:p>
    <w:p w:rsidR="00341B94" w:rsidRDefault="00341B94">
      <w:pPr>
        <w:rPr>
          <w:rFonts w:asciiTheme="majorEastAsia" w:eastAsiaTheme="majorEastAsia" w:hAnsiTheme="majorEastAsia"/>
        </w:rPr>
      </w:pPr>
      <w:r w:rsidRPr="00341B94">
        <w:rPr>
          <w:rFonts w:asciiTheme="majorEastAsia" w:eastAsiaTheme="majorEastAsia" w:hAnsiTheme="majorEastAsia" w:hint="eastAsia"/>
        </w:rPr>
        <w:t>（２）企業全体の売上高等の減少率</w:t>
      </w:r>
    </w:p>
    <w:p w:rsidR="00341B94" w:rsidRPr="00341B94" w:rsidRDefault="00341B94" w:rsidP="00341B94">
      <w:pPr>
        <w:rPr>
          <w:rFonts w:asciiTheme="majorEastAsia" w:eastAsiaTheme="majorEastAsia" w:hAnsiTheme="majorEastAsia"/>
          <w:u w:val="single"/>
        </w:rPr>
      </w:pPr>
      <w:r w:rsidRPr="00341B94">
        <w:rPr>
          <w:rFonts w:asciiTheme="majorEastAsia" w:eastAsiaTheme="majorEastAsia" w:hAnsiTheme="majorEastAsia" w:hint="eastAsia"/>
          <w:u w:val="single"/>
        </w:rPr>
        <w:t>【</w:t>
      </w:r>
      <w:r>
        <w:rPr>
          <w:rFonts w:asciiTheme="majorEastAsia" w:eastAsiaTheme="majorEastAsia" w:hAnsiTheme="majorEastAsia" w:hint="eastAsia"/>
          <w:u w:val="single"/>
        </w:rPr>
        <w:t>Ｄ</w:t>
      </w:r>
      <w:r w:rsidRPr="00341B94">
        <w:rPr>
          <w:rFonts w:asciiTheme="majorEastAsia" w:eastAsiaTheme="majorEastAsia" w:hAnsiTheme="majorEastAsia" w:hint="eastAsia"/>
          <w:u w:val="single"/>
        </w:rPr>
        <w:t xml:space="preserve">】　</w:t>
      </w:r>
      <w:r w:rsidRPr="00341B94">
        <w:rPr>
          <w:rFonts w:asciiTheme="majorEastAsia" w:eastAsiaTheme="majorEastAsia" w:hAnsiTheme="majorEastAsia"/>
          <w:u w:val="single"/>
        </w:rPr>
        <w:t xml:space="preserve">　　　　　　円</w:t>
      </w:r>
      <w:r w:rsidRPr="00341B94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41B94">
        <w:rPr>
          <w:rFonts w:asciiTheme="majorEastAsia" w:eastAsiaTheme="majorEastAsia" w:hAnsiTheme="majorEastAsia"/>
          <w:u w:val="single"/>
        </w:rPr>
        <w:t>－　【</w:t>
      </w:r>
      <w:r>
        <w:rPr>
          <w:rFonts w:asciiTheme="majorEastAsia" w:eastAsiaTheme="majorEastAsia" w:hAnsiTheme="majorEastAsia" w:hint="eastAsia"/>
          <w:u w:val="single"/>
        </w:rPr>
        <w:t>Ｃ</w:t>
      </w:r>
      <w:r w:rsidRPr="00341B94">
        <w:rPr>
          <w:rFonts w:asciiTheme="majorEastAsia" w:eastAsiaTheme="majorEastAsia" w:hAnsiTheme="majorEastAsia"/>
          <w:u w:val="single"/>
        </w:rPr>
        <w:t>】</w:t>
      </w:r>
      <w:r w:rsidRPr="00341B94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41B94">
        <w:rPr>
          <w:rFonts w:asciiTheme="majorEastAsia" w:eastAsiaTheme="majorEastAsia" w:hAnsiTheme="majorEastAsia"/>
          <w:u w:val="single"/>
        </w:rPr>
        <w:t xml:space="preserve">　　　　　　円　</w:t>
      </w:r>
    </w:p>
    <w:p w:rsidR="00341B94" w:rsidRDefault="00341B94" w:rsidP="00341B94">
      <w:pPr>
        <w:ind w:firstLineChars="700" w:firstLine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【Ｄ】　</w:t>
      </w:r>
      <w:r>
        <w:rPr>
          <w:rFonts w:asciiTheme="majorEastAsia" w:eastAsiaTheme="majorEastAsia" w:hAnsiTheme="majorEastAsia"/>
        </w:rPr>
        <w:t xml:space="preserve">　　　　　　円　　　　　　　　　　　×</w:t>
      </w:r>
      <w:r w:rsidR="00C95F3A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100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＝　　　　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％</w:t>
      </w:r>
    </w:p>
    <w:p w:rsidR="00341B94" w:rsidRPr="00341B94" w:rsidRDefault="00341B94" w:rsidP="00341B94">
      <w:pPr>
        <w:rPr>
          <w:rFonts w:asciiTheme="majorEastAsia" w:eastAsiaTheme="majorEastAsia" w:hAnsiTheme="majorEastAsia"/>
        </w:rPr>
      </w:pPr>
    </w:p>
    <w:p w:rsidR="00341B94" w:rsidRDefault="00341B94">
      <w:pPr>
        <w:rPr>
          <w:rFonts w:asciiTheme="majorEastAsia" w:eastAsiaTheme="majorEastAsia" w:hAnsiTheme="majorEastAsia"/>
        </w:rPr>
      </w:pPr>
    </w:p>
    <w:p w:rsidR="00341B94" w:rsidRDefault="00341B94">
      <w:pPr>
        <w:rPr>
          <w:rFonts w:asciiTheme="majorEastAsia" w:eastAsiaTheme="majorEastAsia" w:hAnsiTheme="majorEastAsia"/>
        </w:rPr>
      </w:pPr>
    </w:p>
    <w:p w:rsidR="00C95F3A" w:rsidRDefault="00C95F3A">
      <w:pPr>
        <w:rPr>
          <w:rFonts w:asciiTheme="majorEastAsia" w:eastAsiaTheme="majorEastAsia" w:hAnsiTheme="majorEastAsia"/>
        </w:rPr>
      </w:pPr>
    </w:p>
    <w:p w:rsidR="00341B94" w:rsidRDefault="00341B94" w:rsidP="00341B94">
      <w:pPr>
        <w:rPr>
          <w:rFonts w:asciiTheme="majorEastAsia" w:eastAsiaTheme="majorEastAsia" w:hAnsiTheme="majorEastAsia"/>
        </w:rPr>
      </w:pPr>
      <w:r w:rsidRPr="00B45ED2">
        <w:rPr>
          <w:rFonts w:asciiTheme="majorEastAsia" w:eastAsiaTheme="majorEastAsia" w:hAnsiTheme="majorEastAsia" w:hint="eastAsia"/>
        </w:rPr>
        <w:t>（注）認定申請にあたっては、</w:t>
      </w:r>
      <w:r w:rsidR="006A0A73" w:rsidRPr="006A0A73">
        <w:rPr>
          <w:rFonts w:asciiTheme="majorEastAsia" w:eastAsiaTheme="majorEastAsia" w:hAnsiTheme="majorEastAsia" w:hint="eastAsia"/>
        </w:rPr>
        <w:t>表１に記載している指定業種に属する事業</w:t>
      </w:r>
      <w:r w:rsidRPr="00B45ED2">
        <w:rPr>
          <w:rFonts w:asciiTheme="majorEastAsia" w:eastAsiaTheme="majorEastAsia" w:hAnsiTheme="majorEastAsia" w:hint="eastAsia"/>
        </w:rPr>
        <w:t>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341B94" w:rsidRDefault="00341B94" w:rsidP="00341B94">
      <w:pPr>
        <w:rPr>
          <w:rFonts w:asciiTheme="majorEastAsia" w:eastAsiaTheme="majorEastAsia" w:hAnsiTheme="majorEastAsia"/>
          <w:szCs w:val="21"/>
        </w:rPr>
      </w:pPr>
    </w:p>
    <w:p w:rsidR="00341B94" w:rsidRPr="009F796A" w:rsidRDefault="00942211" w:rsidP="00341B9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※根拠書類</w:t>
      </w:r>
      <w:r w:rsidR="00341B94" w:rsidRPr="009F796A">
        <w:rPr>
          <w:rFonts w:asciiTheme="majorEastAsia" w:eastAsiaTheme="majorEastAsia" w:hAnsiTheme="majorEastAsia"/>
          <w:szCs w:val="21"/>
        </w:rPr>
        <w:t>がない場合</w:t>
      </w:r>
      <w:r w:rsidR="00341B94" w:rsidRPr="009F796A">
        <w:rPr>
          <w:rFonts w:asciiTheme="majorEastAsia" w:eastAsiaTheme="majorEastAsia" w:hAnsiTheme="majorEastAsia" w:hint="eastAsia"/>
          <w:szCs w:val="21"/>
        </w:rPr>
        <w:t>は</w:t>
      </w:r>
      <w:r w:rsidR="00341B94" w:rsidRPr="009F796A">
        <w:rPr>
          <w:rFonts w:asciiTheme="majorEastAsia" w:eastAsiaTheme="majorEastAsia" w:hAnsiTheme="majorEastAsia"/>
          <w:szCs w:val="21"/>
        </w:rPr>
        <w:t>下記署名が必要</w:t>
      </w:r>
    </w:p>
    <w:p w:rsidR="00341B94" w:rsidRPr="009F796A" w:rsidRDefault="00341B94" w:rsidP="00341B94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9F796A">
        <w:rPr>
          <w:rFonts w:asciiTheme="majorEastAsia" w:eastAsiaTheme="majorEastAsia" w:hAnsiTheme="majorEastAsia" w:hint="eastAsia"/>
          <w:szCs w:val="21"/>
        </w:rPr>
        <w:t>売上高</w:t>
      </w:r>
      <w:r w:rsidRPr="009F796A">
        <w:rPr>
          <w:rFonts w:asciiTheme="majorEastAsia" w:eastAsiaTheme="majorEastAsia" w:hAnsiTheme="majorEastAsia"/>
          <w:szCs w:val="21"/>
        </w:rPr>
        <w:t>等について上記のとおり相違ありません。</w:t>
      </w:r>
    </w:p>
    <w:p w:rsidR="00341B94" w:rsidRPr="009F796A" w:rsidRDefault="00341B94" w:rsidP="00165848">
      <w:pPr>
        <w:ind w:firstLineChars="400" w:firstLine="840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9F796A">
        <w:rPr>
          <w:rFonts w:asciiTheme="majorEastAsia" w:eastAsiaTheme="majorEastAsia" w:hAnsiTheme="majorEastAsia"/>
          <w:szCs w:val="21"/>
        </w:rPr>
        <w:t xml:space="preserve">　　年　　月　　日</w:t>
      </w:r>
    </w:p>
    <w:p w:rsidR="00341B94" w:rsidRPr="00C95F3A" w:rsidRDefault="00341B94" w:rsidP="00C95F3A">
      <w:pPr>
        <w:ind w:firstLineChars="400" w:firstLine="840"/>
        <w:rPr>
          <w:rFonts w:asciiTheme="majorEastAsia" w:eastAsiaTheme="majorEastAsia" w:hAnsiTheme="majorEastAsia"/>
          <w:szCs w:val="21"/>
        </w:rPr>
      </w:pPr>
      <w:r w:rsidRPr="009F796A">
        <w:rPr>
          <w:rFonts w:asciiTheme="majorEastAsia" w:eastAsiaTheme="majorEastAsia" w:hAnsiTheme="majorEastAsia" w:hint="eastAsia"/>
          <w:szCs w:val="21"/>
        </w:rPr>
        <w:t>税理士</w:t>
      </w:r>
      <w:r w:rsidRPr="009F796A">
        <w:rPr>
          <w:rFonts w:asciiTheme="majorEastAsia" w:eastAsiaTheme="majorEastAsia" w:hAnsiTheme="majorEastAsia"/>
          <w:szCs w:val="21"/>
        </w:rPr>
        <w:t xml:space="preserve">・公認会計士　</w:t>
      </w:r>
      <w:r w:rsidRPr="009F796A">
        <w:rPr>
          <w:rFonts w:asciiTheme="majorEastAsia" w:eastAsiaTheme="majorEastAsia" w:hAnsiTheme="majorEastAsia"/>
          <w:szCs w:val="21"/>
          <w:u w:val="single"/>
        </w:rPr>
        <w:t>氏名</w:t>
      </w:r>
      <w:r w:rsidRPr="009F796A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9F796A">
        <w:rPr>
          <w:rFonts w:asciiTheme="majorEastAsia" w:eastAsiaTheme="majorEastAsia" w:hAnsiTheme="majorEastAsia"/>
          <w:szCs w:val="21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9F796A">
        <w:rPr>
          <w:rFonts w:asciiTheme="majorEastAsia" w:eastAsiaTheme="majorEastAsia" w:hAnsiTheme="majorEastAsia"/>
          <w:szCs w:val="21"/>
          <w:u w:val="single"/>
        </w:rPr>
        <w:t xml:space="preserve">　　㊞</w:t>
      </w:r>
    </w:p>
    <w:sectPr w:rsidR="00341B94" w:rsidRPr="00C95F3A" w:rsidSect="00341B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A73" w:rsidRDefault="006A0A73" w:rsidP="006A0A73">
      <w:r>
        <w:separator/>
      </w:r>
    </w:p>
  </w:endnote>
  <w:endnote w:type="continuationSeparator" w:id="0">
    <w:p w:rsidR="006A0A73" w:rsidRDefault="006A0A73" w:rsidP="006A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A73" w:rsidRDefault="006A0A73" w:rsidP="006A0A73">
      <w:r>
        <w:separator/>
      </w:r>
    </w:p>
  </w:footnote>
  <w:footnote w:type="continuationSeparator" w:id="0">
    <w:p w:rsidR="006A0A73" w:rsidRDefault="006A0A73" w:rsidP="006A0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94"/>
    <w:rsid w:val="00165848"/>
    <w:rsid w:val="00341B94"/>
    <w:rsid w:val="00344AE3"/>
    <w:rsid w:val="006A0A73"/>
    <w:rsid w:val="00942211"/>
    <w:rsid w:val="00C9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D66E97-3EB5-4CFD-BEFB-B88F174B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A73"/>
  </w:style>
  <w:style w:type="paragraph" w:styleId="a6">
    <w:name w:val="footer"/>
    <w:basedOn w:val="a"/>
    <w:link w:val="a7"/>
    <w:uiPriority w:val="99"/>
    <w:unhideWhenUsed/>
    <w:rsid w:val="006A0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大網白里市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Ogura.Marina</dc:creator>
  <cp:keywords/>
  <dc:description/>
  <cp:lastModifiedBy>Ogura.Marina</cp:lastModifiedBy>
  <cp:revision>4</cp:revision>
  <dcterms:created xsi:type="dcterms:W3CDTF">2017-08-25T05:05:00Z</dcterms:created>
  <dcterms:modified xsi:type="dcterms:W3CDTF">2017-08-28T07:38:00Z</dcterms:modified>
</cp:coreProperties>
</file>