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減少確認書（</w:t>
      </w:r>
      <w:r>
        <w:rPr>
          <w:rFonts w:hint="eastAsia" w:asciiTheme="majorEastAsia" w:hAnsiTheme="majorEastAsia" w:eastAsiaTheme="majorEastAsia"/>
        </w:rPr>
        <w:t>イ‐⑫</w:t>
      </w:r>
      <w:r>
        <w:rPr>
          <w:rFonts w:hint="default" w:asciiTheme="majorEastAsia" w:hAnsiTheme="majorEastAsia" w:eastAsiaTheme="majorEastAsia"/>
        </w:rPr>
        <w:t>）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（表１：事業が属する業種毎の最近１年間の売上高）</w:t>
      </w:r>
    </w:p>
    <w:tbl>
      <w:tblPr>
        <w:tblStyle w:val="11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245"/>
        <w:gridCol w:w="3246"/>
        <w:gridCol w:w="3245"/>
      </w:tblGrid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業種（※１）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最近の売上高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構成比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全体の売上高等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</w:tbl>
    <w:p>
      <w:pPr>
        <w:pStyle w:val="0"/>
        <w:widowControl w:val="1"/>
        <w:ind w:left="613" w:hanging="613" w:hangingChars="292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※１：業種欄には、営んでいる事業が属する全ての業種（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  <w:sz w:val="20"/>
        </w:rPr>
        <w:t>日本標準産業分類の細分類番号と細分類業種名）を記載。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  <w:sz w:val="20"/>
        </w:rPr>
        <w:t>※２：指定業種の売上高を合算して記載することも可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（表２：最近１か月の</w:t>
      </w:r>
      <w:r>
        <w:rPr>
          <w:rFonts w:hint="eastAsia" w:asciiTheme="majorEastAsia" w:hAnsiTheme="majorEastAsia" w:eastAsiaTheme="majorEastAsia"/>
        </w:rPr>
        <w:t>売上高等…申請書内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【Ａ】に転記）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（表３：令和元年１０月から１２月の売上高等…申請書内【Ｂ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1"/>
        <w:tblW w:w="146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</w:p>
        </w:tc>
        <w:tc>
          <w:tcPr>
            <w:tcW w:w="48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16"/>
                <w:kern w:val="0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（表４：令和元年１０月から１２月の平均売上高等…申請書内【Ｃ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16"/>
                <w:kern w:val="0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（表５：【Ａ】の期間後２か月間の見込み売上高等…申請書内【Ｄ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Theme="majorEastAsia" w:hAnsiTheme="majorEastAsia" w:eastAsiaTheme="majorEastAsia"/>
                <w:color w:val="000000"/>
                <w:spacing w:val="16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16"/>
                <w:kern w:val="0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</w:rPr>
        <w:t>（最近１か月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の売上高の減少率…申請書内（イ）に転記）</w:t>
      </w:r>
    </w:p>
    <w:tbl>
      <w:tblPr>
        <w:tblStyle w:val="11"/>
        <w:tblW w:w="8504" w:type="dxa"/>
        <w:tblInd w:w="0" w:type="dxa"/>
        <w:tblLayout w:type="fixed"/>
        <w:tblLook w:firstRow="1" w:lastRow="0" w:firstColumn="1" w:lastColumn="0" w:noHBand="0" w:noVBand="0" w:val="00A0"/>
      </w:tblPr>
      <w:tblGrid>
        <w:gridCol w:w="5569"/>
        <w:gridCol w:w="1391"/>
        <w:gridCol w:w="1544"/>
      </w:tblGrid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【Ｃ】　　　　　　　円　－　【Ａ】　　　　　　　円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</w:t>
            </w: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　＝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【Ｃ】　　　　　　　　円</w:t>
            </w:r>
          </w:p>
        </w:tc>
        <w:tc>
          <w:tcPr>
            <w:tcW w:w="139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（最近３か月間の売上高等実績見込みの減少率…申請書内（ロ）に転記）</w:t>
      </w:r>
    </w:p>
    <w:tbl>
      <w:tblPr>
        <w:tblStyle w:val="11"/>
        <w:tblW w:w="8504" w:type="dxa"/>
        <w:tblInd w:w="0" w:type="dxa"/>
        <w:tblLayout w:type="fixed"/>
        <w:tblLook w:firstRow="1" w:lastRow="0" w:firstColumn="1" w:lastColumn="0" w:noHBand="0" w:noVBand="0" w:val="00A0"/>
      </w:tblPr>
      <w:tblGrid>
        <w:gridCol w:w="5569"/>
        <w:gridCol w:w="1391"/>
        <w:gridCol w:w="1544"/>
      </w:tblGrid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【Ｂ】　　　　　円　－　【Ａ＋Ｄ】　　　　　円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</w:t>
            </w: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　＝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【Ｂ】　　　　　　　　　円</w:t>
            </w:r>
          </w:p>
        </w:tc>
        <w:tc>
          <w:tcPr>
            <w:tcW w:w="139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※根拠書類</w:t>
      </w:r>
      <w:r>
        <w:rPr>
          <w:rFonts w:hint="default" w:asciiTheme="majorEastAsia" w:hAnsiTheme="majorEastAsia" w:eastAsiaTheme="majorEastAsia"/>
          <w:sz w:val="20"/>
        </w:rPr>
        <w:t>がない場合</w:t>
      </w:r>
      <w:r>
        <w:rPr>
          <w:rFonts w:hint="eastAsia" w:asciiTheme="majorEastAsia" w:hAnsiTheme="majorEastAsia" w:eastAsiaTheme="majorEastAsia"/>
          <w:sz w:val="20"/>
        </w:rPr>
        <w:t>は</w:t>
      </w:r>
      <w:r>
        <w:rPr>
          <w:rFonts w:hint="default" w:asciiTheme="majorEastAsia" w:hAnsiTheme="majorEastAsia" w:eastAsiaTheme="majorEastAsia"/>
          <w:sz w:val="20"/>
        </w:rPr>
        <w:t>下記署名が必要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等について上記のとおり相違ありません。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年　　月　　日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税理士</w:t>
      </w:r>
      <w:r>
        <w:rPr>
          <w:rFonts w:hint="default" w:asciiTheme="majorEastAsia" w:hAnsiTheme="majorEastAsia" w:eastAsiaTheme="majorEastAsia"/>
        </w:rPr>
        <w:t>・公認会計士　</w:t>
      </w:r>
      <w:r>
        <w:rPr>
          <w:rFonts w:hint="default" w:asciiTheme="majorEastAsia" w:hAnsiTheme="majorEastAsia" w:eastAsiaTheme="majorEastAsia"/>
          <w:u w:val="single" w:color="auto"/>
        </w:rPr>
        <w:t>氏名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㊞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paragraph" w:styleId="17">
    <w:name w:val="Subtitle"/>
    <w:basedOn w:val="0"/>
    <w:next w:val="0"/>
    <w:link w:val="18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18" w:customStyle="1">
    <w:name w:val="副題 (文字)"/>
    <w:basedOn w:val="10"/>
    <w:next w:val="18"/>
    <w:link w:val="17"/>
    <w:uiPriority w:val="0"/>
    <w:rPr>
      <w:rFonts w:eastAsia="ＭＳ ゴシック" w:asciiTheme="majorHAnsi" w:hAnsiTheme="majorHAnsi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89</Words>
  <Characters>510</Characters>
  <Application>JUST Note</Application>
  <Lines>4</Lines>
  <Paragraphs>1</Paragraphs>
  <Company>大網白里市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Ogura.Marina</dc:creator>
  <cp:lastModifiedBy>Administrator</cp:lastModifiedBy>
  <cp:lastPrinted>2017-08-25T04:30:00Z</cp:lastPrinted>
  <dcterms:created xsi:type="dcterms:W3CDTF">2017-08-25T04:11:00Z</dcterms:created>
  <dcterms:modified xsi:type="dcterms:W3CDTF">2020-05-12T05:19:05Z</dcterms:modified>
  <cp:revision>5</cp:revision>
</cp:coreProperties>
</file>