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別　記</w:t>
      </w:r>
    </w:p>
    <w:p>
      <w:pPr>
        <w:pStyle w:val="0"/>
        <w:ind w:firstLine="260" w:firstLineChars="1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第１号様式（第４条第２項</w:t>
      </w:r>
      <w:bookmarkStart w:id="0" w:name="_GoBack"/>
      <w:bookmarkEnd w:id="0"/>
      <w:r>
        <w:rPr>
          <w:rFonts w:hint="eastAsia" w:ascii="ＭＳ 明朝" w:hAnsi="ＭＳ 明朝" w:eastAsia="ＭＳ 明朝"/>
          <w:sz w:val="26"/>
        </w:rPr>
        <w:t>）</w:t>
      </w:r>
    </w:p>
    <w:p>
      <w:pPr>
        <w:pStyle w:val="0"/>
        <w:ind w:right="260"/>
        <w:jc w:val="right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6"/>
        </w:rPr>
      </w:pPr>
    </w:p>
    <w:p>
      <w:pPr>
        <w:pStyle w:val="0"/>
        <w:ind w:right="840" w:rightChars="400" w:firstLine="520" w:firstLineChars="2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大網白里市長　様</w:t>
      </w:r>
    </w:p>
    <w:p>
      <w:pPr>
        <w:pStyle w:val="0"/>
        <w:ind w:right="840" w:rightChars="400"/>
        <w:rPr>
          <w:rFonts w:hint="default" w:ascii="ＭＳ 明朝" w:hAnsi="ＭＳ 明朝" w:eastAsia="ＭＳ 明朝"/>
          <w:sz w:val="26"/>
        </w:rPr>
      </w:pPr>
    </w:p>
    <w:p>
      <w:pPr>
        <w:pStyle w:val="0"/>
        <w:ind w:right="840" w:rightChars="400"/>
        <w:jc w:val="center"/>
        <w:rPr>
          <w:rFonts w:hint="default" w:ascii="ＭＳ 明朝" w:hAnsi="ＭＳ 明朝" w:eastAsia="ＭＳ 明朝"/>
          <w:color w:val="000000" w:themeColor="text1"/>
          <w:sz w:val="26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大網白里市コミュニティバス共通回数券購入申込書</w:t>
      </w:r>
    </w:p>
    <w:tbl>
      <w:tblPr>
        <w:tblStyle w:val="21"/>
        <w:tblW w:w="0" w:type="auto"/>
        <w:tblInd w:w="279" w:type="dxa"/>
        <w:tblLayout w:type="fixed"/>
        <w:tblLook w:firstRow="1" w:lastRow="0" w:firstColumn="1" w:lastColumn="0" w:noHBand="0" w:noVBand="1" w:val="04A0"/>
      </w:tblPr>
      <w:tblGrid>
        <w:gridCol w:w="567"/>
        <w:gridCol w:w="1249"/>
        <w:gridCol w:w="2520"/>
        <w:gridCol w:w="4736"/>
      </w:tblGrid>
      <w:tr>
        <w:trPr>
          <w:trHeight w:val="720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１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購入者</w:t>
            </w:r>
          </w:p>
        </w:tc>
        <w:tc>
          <w:tcPr>
            <w:tcW w:w="252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氏　　　　　名</w:t>
            </w:r>
          </w:p>
        </w:tc>
        <w:tc>
          <w:tcPr>
            <w:tcW w:w="473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</w:p>
        </w:tc>
      </w:tr>
      <w:tr>
        <w:trPr>
          <w:trHeight w:val="71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52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住　　　　　所</w:t>
            </w:r>
          </w:p>
        </w:tc>
        <w:tc>
          <w:tcPr>
            <w:tcW w:w="473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</w:p>
        </w:tc>
      </w:tr>
      <w:tr>
        <w:trPr>
          <w:trHeight w:val="71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52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電　話　番　号</w:t>
            </w:r>
          </w:p>
        </w:tc>
        <w:tc>
          <w:tcPr>
            <w:tcW w:w="473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（　　　　　）　　　　　－</w:t>
            </w:r>
          </w:p>
        </w:tc>
      </w:tr>
      <w:tr>
        <w:trPr>
          <w:trHeight w:val="1790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２</w:t>
            </w:r>
          </w:p>
        </w:tc>
        <w:tc>
          <w:tcPr>
            <w:tcW w:w="124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回数券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購　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冊　数</w:t>
            </w:r>
          </w:p>
        </w:tc>
        <w:tc>
          <w:tcPr>
            <w:tcW w:w="725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  <w:u w:val="single" w:color="auto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１，０００円（１００円×１１枚綴り）×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6"/>
                <w:u w:val="single" w:color="auto"/>
              </w:rPr>
              <w:t>　　　　　　冊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  <w:u w:val="single" w:color="auto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２，０００円（２００円×１１枚綴り）×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6"/>
                <w:u w:val="single" w:color="auto"/>
              </w:rPr>
              <w:t>　　　　　　冊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  <w:u w:val="single" w:color="auto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２，５００円（２５０円×１１枚綴り）×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6"/>
                <w:u w:val="single" w:color="auto"/>
              </w:rPr>
              <w:t>　　　　　　冊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  <w:u w:val="single" w:color="auto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５，０００円（５００円×１１枚綴り）×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6"/>
                <w:u w:val="single" w:color="auto"/>
              </w:rPr>
              <w:t>　　　　　　冊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  <w:u w:val="single" w:color="auto"/>
              </w:rPr>
            </w:pPr>
          </w:p>
        </w:tc>
      </w:tr>
      <w:tr>
        <w:trPr>
          <w:trHeight w:val="2130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３</w:t>
            </w:r>
          </w:p>
        </w:tc>
        <w:tc>
          <w:tcPr>
            <w:tcW w:w="124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同意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6"/>
              </w:rPr>
              <w:t>事項</w:t>
            </w:r>
          </w:p>
        </w:tc>
        <w:tc>
          <w:tcPr>
            <w:tcW w:w="7256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①回数券は、現金との換金、釣銭の交付、その他の金銭等への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交換はできません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②回数券は、盗難、紛失等にあっても再発行できません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③未使用回数券の払戻しはできません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□以上（①～③）を了承の上で、回数券の購入を申し込みます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6"/>
                <w:bdr w:val="single" w:color="auto" w:sz="4" w:space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※同意後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bdr w:val="single" w:color="auto" w:sz="4" w:space="0"/>
              </w:rPr>
              <w:t>レ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を記入</w:t>
            </w:r>
          </w:p>
        </w:tc>
      </w:tr>
    </w:tbl>
    <w:p>
      <w:pPr>
        <w:pStyle w:val="0"/>
        <w:ind w:right="-124" w:rightChars="-59" w:firstLine="260" w:firstLineChars="100"/>
        <w:rPr>
          <w:rFonts w:hint="default" w:ascii="ＭＳ 明朝" w:hAnsi="ＭＳ 明朝" w:eastAsia="ＭＳ 明朝"/>
          <w:color w:val="000000" w:themeColor="text1"/>
          <w:sz w:val="26"/>
        </w:rPr>
      </w:pPr>
      <w:r>
        <w:rPr>
          <w:rFonts w:hint="eastAsia" w:ascii="ＭＳ 明朝" w:hAnsi="ＭＳ 明朝" w:eastAsia="ＭＳ 明朝"/>
          <w:color w:val="000000" w:themeColor="text1"/>
          <w:sz w:val="26"/>
        </w:rPr>
        <w:t>----------------------------------------------------------------------</w:t>
      </w:r>
    </w:p>
    <w:p>
      <w:pPr>
        <w:pStyle w:val="0"/>
        <w:ind w:right="-334" w:rightChars="-159"/>
        <w:jc w:val="center"/>
        <w:rPr>
          <w:rFonts w:hint="default" w:ascii="ＭＳ 明朝" w:hAnsi="ＭＳ 明朝" w:eastAsia="ＭＳ 明朝"/>
          <w:color w:val="000000" w:themeColor="text1"/>
          <w:sz w:val="26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70485</wp:posOffset>
                </wp:positionV>
                <wp:extent cx="1276350" cy="13430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.55pt;mso-position-vertical-relative:text;mso-position-horizontal-relative:text;position:absolute;height:105.75pt;mso-wrap-distance-top:0pt;width:100.5pt;mso-wrap-distance-left:16pt;margin-left:369.1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6"/>
        </w:rPr>
        <w:t>事務局確認欄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3990"/>
      </w:tblGrid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シリアル番号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70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販売金額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　　　　　　　　　　　　　　　円</w:t>
            </w:r>
          </w:p>
        </w:tc>
      </w:tr>
    </w:tbl>
    <w:p>
      <w:pPr>
        <w:pStyle w:val="0"/>
        <w:ind w:right="-334" w:rightChars="-159"/>
        <w:rPr>
          <w:rFonts w:hint="default" w:ascii="ＭＳ 明朝" w:hAnsi="ＭＳ 明朝" w:eastAsia="ＭＳ 明朝"/>
          <w:sz w:val="26"/>
        </w:rPr>
      </w:pPr>
    </w:p>
    <w:p>
      <w:pPr>
        <w:pStyle w:val="0"/>
        <w:ind w:right="-334" w:rightChars="-159"/>
        <w:rPr>
          <w:rFonts w:hint="default" w:ascii="ＭＳ 明朝" w:hAnsi="ＭＳ 明朝" w:eastAsia="ＭＳ 明朝"/>
          <w:sz w:val="26"/>
        </w:rPr>
      </w:pPr>
    </w:p>
    <w:p>
      <w:pPr>
        <w:pStyle w:val="0"/>
        <w:ind w:right="-334" w:rightChars="-159" w:firstLine="8320" w:firstLineChars="32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（受付印）</w:t>
      </w:r>
    </w:p>
    <w:p>
      <w:pPr>
        <w:pStyle w:val="0"/>
        <w:ind w:right="-334" w:rightChars="-159"/>
        <w:rPr>
          <w:rFonts w:hint="default" w:ascii="ＭＳ 明朝" w:hAnsi="ＭＳ 明朝" w:eastAsia="ＭＳ 明朝"/>
          <w:sz w:val="26"/>
        </w:rPr>
      </w:pPr>
    </w:p>
    <w:sectPr>
      <w:pgSz w:w="11906" w:h="16838"/>
      <w:pgMar w:top="1304" w:right="964" w:bottom="136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1113</TotalTime>
  <Pages>1</Pages>
  <Words>72</Words>
  <Characters>416</Characters>
  <Application>JUST Note</Application>
  <Lines>3</Lines>
  <Paragraphs>1</Paragraphs>
  <Company>大網白里市</Company>
  <CharactersWithSpaces>487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2022-09-12T02:33:00Z</cp:lastPrinted>
  <dcterms:created xsi:type="dcterms:W3CDTF">2022-09-07T02:49:00Z</dcterms:created>
  <dcterms:modified xsi:type="dcterms:W3CDTF">2022-10-31T04:46:18Z</dcterms:modified>
  <cp:revision>40</cp:revision>
</cp:coreProperties>
</file>