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F1701" w14:textId="3A4E2DDD" w:rsidR="000C78A9" w:rsidRPr="00561567" w:rsidRDefault="00E43D61" w:rsidP="00561567">
      <w:pPr>
        <w:jc w:val="center"/>
        <w:rPr>
          <w:rFonts w:asciiTheme="majorEastAsia" w:eastAsiaTheme="majorEastAsia" w:hAnsiTheme="majorEastAsia"/>
          <w:sz w:val="28"/>
        </w:rPr>
      </w:pPr>
      <w:r>
        <w:rPr>
          <w:rFonts w:asciiTheme="majorEastAsia" w:eastAsiaTheme="majorEastAsia" w:hAnsiTheme="majorEastAsia" w:hint="eastAsia"/>
          <w:sz w:val="28"/>
        </w:rPr>
        <w:t>大雨、</w:t>
      </w:r>
      <w:r w:rsidR="00561567" w:rsidRPr="00561567">
        <w:rPr>
          <w:rFonts w:asciiTheme="majorEastAsia" w:eastAsiaTheme="majorEastAsia" w:hAnsiTheme="majorEastAsia" w:hint="eastAsia"/>
          <w:sz w:val="28"/>
        </w:rPr>
        <w:t>突風</w:t>
      </w:r>
      <w:r>
        <w:rPr>
          <w:rFonts w:asciiTheme="majorEastAsia" w:eastAsiaTheme="majorEastAsia" w:hAnsiTheme="majorEastAsia" w:hint="eastAsia"/>
          <w:sz w:val="28"/>
        </w:rPr>
        <w:t>、</w:t>
      </w:r>
      <w:r w:rsidR="00561567" w:rsidRPr="00561567">
        <w:rPr>
          <w:rFonts w:asciiTheme="majorEastAsia" w:eastAsiaTheme="majorEastAsia" w:hAnsiTheme="majorEastAsia" w:hint="eastAsia"/>
          <w:sz w:val="28"/>
        </w:rPr>
        <w:t>降ひょう</w:t>
      </w:r>
      <w:r w:rsidR="008E13EB" w:rsidRPr="00561567">
        <w:rPr>
          <w:rFonts w:asciiTheme="majorEastAsia" w:eastAsiaTheme="majorEastAsia" w:hAnsiTheme="majorEastAsia" w:hint="eastAsia"/>
          <w:sz w:val="28"/>
        </w:rPr>
        <w:t>に対する</w:t>
      </w:r>
      <w:r w:rsidR="00816291" w:rsidRPr="00561567">
        <w:rPr>
          <w:rFonts w:asciiTheme="majorEastAsia" w:eastAsiaTheme="majorEastAsia" w:hAnsiTheme="majorEastAsia" w:hint="eastAsia"/>
          <w:sz w:val="28"/>
        </w:rPr>
        <w:t>農作物の技術</w:t>
      </w:r>
      <w:r w:rsidR="0060685F">
        <w:rPr>
          <w:rFonts w:asciiTheme="majorEastAsia" w:eastAsiaTheme="majorEastAsia" w:hAnsiTheme="majorEastAsia" w:hint="eastAsia"/>
          <w:sz w:val="28"/>
        </w:rPr>
        <w:t>対策</w:t>
      </w:r>
    </w:p>
    <w:p w14:paraId="16525A15" w14:textId="77777777" w:rsidR="00FC6F5F" w:rsidRPr="00561567" w:rsidRDefault="00FC6F5F" w:rsidP="00561567"/>
    <w:p w14:paraId="70568D80" w14:textId="3DD367E6" w:rsidR="000C78A9" w:rsidRPr="00D1202F" w:rsidRDefault="00561567" w:rsidP="00561567">
      <w:pPr>
        <w:snapToGrid w:val="0"/>
        <w:jc w:val="right"/>
        <w:rPr>
          <w:sz w:val="24"/>
        </w:rPr>
      </w:pPr>
      <w:r w:rsidRPr="00E43D61">
        <w:rPr>
          <w:rFonts w:hint="eastAsia"/>
          <w:spacing w:val="76"/>
          <w:kern w:val="0"/>
          <w:sz w:val="24"/>
          <w:fitText w:val="2981" w:id="-1732545536"/>
        </w:rPr>
        <w:t>令和</w:t>
      </w:r>
      <w:r w:rsidR="0060685F" w:rsidRPr="00E43D61">
        <w:rPr>
          <w:rFonts w:hint="eastAsia"/>
          <w:spacing w:val="76"/>
          <w:kern w:val="0"/>
          <w:sz w:val="24"/>
          <w:fitText w:val="2981" w:id="-1732545536"/>
        </w:rPr>
        <w:t>７</w:t>
      </w:r>
      <w:r w:rsidR="00550FB4" w:rsidRPr="00E43D61">
        <w:rPr>
          <w:rFonts w:hint="eastAsia"/>
          <w:spacing w:val="76"/>
          <w:kern w:val="0"/>
          <w:sz w:val="24"/>
          <w:fitText w:val="2981" w:id="-1732545536"/>
        </w:rPr>
        <w:t>年</w:t>
      </w:r>
      <w:r w:rsidR="00E43D61" w:rsidRPr="00E43D61">
        <w:rPr>
          <w:rFonts w:hint="eastAsia"/>
          <w:spacing w:val="76"/>
          <w:kern w:val="0"/>
          <w:sz w:val="24"/>
          <w:fitText w:val="2981" w:id="-1732545536"/>
        </w:rPr>
        <w:t>９</w:t>
      </w:r>
      <w:r w:rsidR="006724B9" w:rsidRPr="00E43D61">
        <w:rPr>
          <w:rFonts w:hint="eastAsia"/>
          <w:spacing w:val="76"/>
          <w:kern w:val="0"/>
          <w:sz w:val="24"/>
          <w:fitText w:val="2981" w:id="-1732545536"/>
        </w:rPr>
        <w:t>月</w:t>
      </w:r>
      <w:r w:rsidR="00E43D61">
        <w:rPr>
          <w:rFonts w:hint="eastAsia"/>
          <w:spacing w:val="76"/>
          <w:kern w:val="0"/>
          <w:sz w:val="24"/>
          <w:fitText w:val="2981" w:id="-1732545536"/>
        </w:rPr>
        <w:t>３</w:t>
      </w:r>
      <w:r w:rsidR="000C78A9" w:rsidRPr="00E43D61">
        <w:rPr>
          <w:rFonts w:hint="eastAsia"/>
          <w:spacing w:val="-1"/>
          <w:kern w:val="0"/>
          <w:sz w:val="24"/>
          <w:fitText w:val="2981" w:id="-1732545536"/>
        </w:rPr>
        <w:t>日</w:t>
      </w:r>
    </w:p>
    <w:p w14:paraId="437F5858" w14:textId="77777777" w:rsidR="00C703FA" w:rsidRPr="00D1202F" w:rsidRDefault="000C78A9" w:rsidP="00561567">
      <w:pPr>
        <w:snapToGrid w:val="0"/>
        <w:jc w:val="right"/>
        <w:rPr>
          <w:sz w:val="24"/>
        </w:rPr>
      </w:pPr>
      <w:r w:rsidRPr="00D1202F">
        <w:rPr>
          <w:rFonts w:hint="eastAsia"/>
          <w:sz w:val="24"/>
        </w:rPr>
        <w:t>農林水産部</w:t>
      </w:r>
      <w:r w:rsidR="00400AD3" w:rsidRPr="00D1202F">
        <w:rPr>
          <w:rFonts w:hint="eastAsia"/>
          <w:sz w:val="24"/>
        </w:rPr>
        <w:t>担い手支援</w:t>
      </w:r>
      <w:r w:rsidRPr="00D1202F">
        <w:rPr>
          <w:rFonts w:hint="eastAsia"/>
          <w:sz w:val="24"/>
        </w:rPr>
        <w:t>課</w:t>
      </w:r>
    </w:p>
    <w:p w14:paraId="076CF0BA" w14:textId="77777777" w:rsidR="00561567" w:rsidRPr="00561567" w:rsidRDefault="00561567" w:rsidP="00561567"/>
    <w:p w14:paraId="2CA6A3F0" w14:textId="150159D5" w:rsidR="00E43D61" w:rsidRPr="00561567" w:rsidRDefault="00E43D61" w:rsidP="00E43D61">
      <w:pPr>
        <w:ind w:firstLineChars="100" w:firstLine="271"/>
        <w:rPr>
          <w:rFonts w:asciiTheme="minorEastAsia" w:eastAsiaTheme="minorEastAsia" w:hAnsiTheme="minorEastAsia"/>
          <w:sz w:val="24"/>
          <w:szCs w:val="24"/>
        </w:rPr>
      </w:pPr>
      <w:r>
        <w:rPr>
          <w:rFonts w:asciiTheme="minorEastAsia" w:eastAsiaTheme="minorEastAsia" w:hAnsiTheme="minorEastAsia" w:hint="eastAsia"/>
          <w:sz w:val="24"/>
          <w:szCs w:val="24"/>
        </w:rPr>
        <w:t>銚子地方気象台の発表によると、</w:t>
      </w:r>
      <w:r w:rsidR="00561567" w:rsidRPr="00561567">
        <w:rPr>
          <w:rFonts w:asciiTheme="minorEastAsia" w:eastAsiaTheme="minorEastAsia" w:hAnsiTheme="minorEastAsia" w:hint="eastAsia"/>
          <w:sz w:val="24"/>
          <w:szCs w:val="24"/>
        </w:rPr>
        <w:t>千葉県では、</w:t>
      </w:r>
      <w:r>
        <w:rPr>
          <w:rFonts w:asciiTheme="minorEastAsia" w:eastAsiaTheme="minorEastAsia" w:hAnsiTheme="minorEastAsia" w:hint="eastAsia"/>
          <w:sz w:val="24"/>
          <w:szCs w:val="24"/>
        </w:rPr>
        <w:t>９</w:t>
      </w:r>
      <w:r w:rsidR="00B1319F">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３</w:t>
      </w:r>
      <w:r w:rsidR="00561567" w:rsidRPr="00561567">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昼過ぎ</w:t>
      </w:r>
      <w:r w:rsidR="0060685F">
        <w:rPr>
          <w:rFonts w:asciiTheme="minorEastAsia" w:eastAsiaTheme="minorEastAsia" w:hAnsiTheme="minorEastAsia" w:hint="eastAsia"/>
          <w:sz w:val="24"/>
          <w:szCs w:val="24"/>
        </w:rPr>
        <w:t>から</w:t>
      </w:r>
      <w:r w:rsidR="00561567" w:rsidRPr="00561567">
        <w:rPr>
          <w:rFonts w:asciiTheme="minorEastAsia" w:eastAsiaTheme="minorEastAsia" w:hAnsiTheme="minorEastAsia" w:hint="eastAsia"/>
          <w:sz w:val="24"/>
          <w:szCs w:val="24"/>
        </w:rPr>
        <w:t>夜遅くにかけて</w:t>
      </w:r>
      <w:r>
        <w:rPr>
          <w:rFonts w:asciiTheme="minorEastAsia" w:eastAsiaTheme="minorEastAsia" w:hAnsiTheme="minorEastAsia" w:hint="eastAsia"/>
          <w:sz w:val="24"/>
          <w:szCs w:val="24"/>
        </w:rPr>
        <w:t>大気の状態が非常に不安定となる見込みです。また、３日夕方から夜のはじめ頃にかけては、線状降水帯が発生して大雨災害発生の危険度が急激に高まる可能性があり、</w:t>
      </w:r>
      <w:r w:rsidRPr="00561567">
        <w:rPr>
          <w:rFonts w:asciiTheme="minorEastAsia" w:eastAsiaTheme="minorEastAsia" w:hAnsiTheme="minorEastAsia" w:hint="eastAsia"/>
          <w:sz w:val="24"/>
          <w:szCs w:val="24"/>
        </w:rPr>
        <w:t>落雷や竜巻などの激しい突風、局地的な激しい雨、降ひょうに注意</w:t>
      </w:r>
      <w:r>
        <w:rPr>
          <w:rFonts w:asciiTheme="minorEastAsia" w:eastAsiaTheme="minorEastAsia" w:hAnsiTheme="minorEastAsia" w:hint="eastAsia"/>
          <w:sz w:val="24"/>
          <w:szCs w:val="24"/>
        </w:rPr>
        <w:t>が必要です。</w:t>
      </w:r>
    </w:p>
    <w:p w14:paraId="527B7C54" w14:textId="77777777" w:rsidR="003A4B1E" w:rsidRPr="00561567" w:rsidRDefault="00D24293" w:rsidP="00561567">
      <w:pPr>
        <w:ind w:firstLineChars="100" w:firstLine="271"/>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今後の気象情報に注意し、下記</w:t>
      </w:r>
      <w:r w:rsidR="00D1202F">
        <w:rPr>
          <w:rFonts w:asciiTheme="minorEastAsia" w:eastAsiaTheme="minorEastAsia" w:hAnsiTheme="minorEastAsia" w:hint="eastAsia"/>
          <w:sz w:val="24"/>
          <w:szCs w:val="24"/>
        </w:rPr>
        <w:t>を参考に</w:t>
      </w:r>
      <w:r w:rsidR="00D14890">
        <w:rPr>
          <w:rFonts w:asciiTheme="minorEastAsia" w:eastAsiaTheme="minorEastAsia" w:hAnsiTheme="minorEastAsia" w:hint="eastAsia"/>
          <w:sz w:val="24"/>
          <w:szCs w:val="24"/>
        </w:rPr>
        <w:t>事前事後の対策</w:t>
      </w:r>
      <w:r w:rsidRPr="00561567">
        <w:rPr>
          <w:rFonts w:asciiTheme="minorEastAsia" w:eastAsiaTheme="minorEastAsia" w:hAnsiTheme="minorEastAsia" w:hint="eastAsia"/>
          <w:sz w:val="24"/>
          <w:szCs w:val="24"/>
        </w:rPr>
        <w:t>をお願いします。</w:t>
      </w:r>
    </w:p>
    <w:p w14:paraId="665D8E7C" w14:textId="77777777" w:rsidR="00561567" w:rsidRPr="00D1202F" w:rsidRDefault="00561567" w:rsidP="00561567">
      <w:pPr>
        <w:rPr>
          <w:rFonts w:asciiTheme="minorEastAsia" w:eastAsiaTheme="minorEastAsia" w:hAnsiTheme="minorEastAsia"/>
          <w:sz w:val="24"/>
          <w:szCs w:val="24"/>
        </w:rPr>
      </w:pPr>
    </w:p>
    <w:p w14:paraId="2E30216F" w14:textId="77777777" w:rsidR="00236238" w:rsidRPr="00561567" w:rsidRDefault="00236238" w:rsidP="00561567">
      <w:pPr>
        <w:rPr>
          <w:rFonts w:asciiTheme="majorEastAsia" w:eastAsiaTheme="majorEastAsia" w:hAnsiTheme="majorEastAsia"/>
          <w:sz w:val="24"/>
          <w:szCs w:val="24"/>
        </w:rPr>
      </w:pPr>
      <w:r w:rsidRPr="00561567">
        <w:rPr>
          <w:rFonts w:asciiTheme="majorEastAsia" w:eastAsiaTheme="majorEastAsia" w:hAnsiTheme="majorEastAsia" w:hint="eastAsia"/>
          <w:sz w:val="24"/>
          <w:szCs w:val="24"/>
        </w:rPr>
        <w:t>１　園芸共通</w:t>
      </w:r>
    </w:p>
    <w:p w14:paraId="077F78DE" w14:textId="77777777" w:rsidR="00EC03C3" w:rsidRPr="00561567" w:rsidRDefault="00EC03C3" w:rsidP="00561567">
      <w:pPr>
        <w:rPr>
          <w:rFonts w:asciiTheme="majorEastAsia" w:eastAsiaTheme="majorEastAsia" w:hAnsiTheme="majorEastAsia"/>
          <w:sz w:val="24"/>
          <w:szCs w:val="24"/>
        </w:rPr>
      </w:pPr>
      <w:r w:rsidRPr="00561567">
        <w:rPr>
          <w:rFonts w:asciiTheme="majorEastAsia" w:eastAsiaTheme="majorEastAsia" w:hAnsiTheme="majorEastAsia" w:hint="eastAsia"/>
          <w:sz w:val="24"/>
          <w:szCs w:val="24"/>
        </w:rPr>
        <w:t>＜事前対策＞</w:t>
      </w:r>
    </w:p>
    <w:p w14:paraId="404C9272" w14:textId="77777777" w:rsidR="004475A6" w:rsidRPr="00561567" w:rsidRDefault="004475A6" w:rsidP="00561567">
      <w:pPr>
        <w:ind w:leftChars="100" w:left="78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（１）ハウス・トンネル等の施設は倒壊しないように基礎及び支柱を補強すると共に</w:t>
      </w:r>
      <w:r w:rsidR="000C02ED" w:rsidRPr="00561567">
        <w:rPr>
          <w:rFonts w:asciiTheme="minorEastAsia" w:eastAsiaTheme="minorEastAsia" w:hAnsiTheme="minorEastAsia" w:hint="eastAsia"/>
          <w:sz w:val="24"/>
          <w:szCs w:val="24"/>
        </w:rPr>
        <w:t>、網・</w:t>
      </w:r>
      <w:r w:rsidRPr="00561567">
        <w:rPr>
          <w:rFonts w:asciiTheme="minorEastAsia" w:eastAsiaTheme="minorEastAsia" w:hAnsiTheme="minorEastAsia" w:hint="eastAsia"/>
          <w:sz w:val="24"/>
          <w:szCs w:val="24"/>
        </w:rPr>
        <w:t xml:space="preserve"> 紐などでビニールの破損防止に努める。また、状況によっては、ビニールを切り離し、施設の損傷を少なくする。</w:t>
      </w:r>
    </w:p>
    <w:p w14:paraId="549B0949" w14:textId="77777777" w:rsidR="00EC03C3" w:rsidRPr="00561567" w:rsidRDefault="002E121A" w:rsidP="00561567">
      <w:pPr>
        <w:ind w:leftChars="100" w:left="78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（２</w:t>
      </w:r>
      <w:r w:rsidR="00EC03C3" w:rsidRPr="00561567">
        <w:rPr>
          <w:rFonts w:asciiTheme="minorEastAsia" w:eastAsiaTheme="minorEastAsia" w:hAnsiTheme="minorEastAsia" w:hint="eastAsia"/>
          <w:sz w:val="24"/>
          <w:szCs w:val="24"/>
        </w:rPr>
        <w:t>）ビニールハウス・ガラスハウスのいずれも、ハウスの周囲に風で飛ばされるものがないように、周辺を片付ける。</w:t>
      </w:r>
    </w:p>
    <w:p w14:paraId="5AC0289C" w14:textId="77777777" w:rsidR="004475A6" w:rsidRPr="00561567" w:rsidRDefault="002E121A" w:rsidP="00561567">
      <w:pPr>
        <w:ind w:leftChars="100" w:left="78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（３</w:t>
      </w:r>
      <w:r w:rsidR="004475A6" w:rsidRPr="00561567">
        <w:rPr>
          <w:rFonts w:asciiTheme="minorEastAsia" w:eastAsiaTheme="minorEastAsia" w:hAnsiTheme="minorEastAsia" w:hint="eastAsia"/>
          <w:sz w:val="24"/>
          <w:szCs w:val="24"/>
        </w:rPr>
        <w:t>）排水の悪いほ場では、あらかじめ排水溝などの整備をして、冠水や滞水を防ぐ。</w:t>
      </w:r>
    </w:p>
    <w:p w14:paraId="18E2C283" w14:textId="77777777" w:rsidR="00236238" w:rsidRPr="00561567" w:rsidRDefault="004475A6" w:rsidP="00561567">
      <w:pPr>
        <w:ind w:leftChars="100" w:left="78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w:t>
      </w:r>
      <w:r w:rsidR="002E121A" w:rsidRPr="00561567">
        <w:rPr>
          <w:rFonts w:asciiTheme="minorEastAsia" w:eastAsiaTheme="minorEastAsia" w:hAnsiTheme="minorEastAsia" w:hint="eastAsia"/>
          <w:sz w:val="24"/>
          <w:szCs w:val="24"/>
        </w:rPr>
        <w:t>４</w:t>
      </w:r>
      <w:r w:rsidR="00236238" w:rsidRPr="00561567">
        <w:rPr>
          <w:rFonts w:asciiTheme="minorEastAsia" w:eastAsiaTheme="minorEastAsia" w:hAnsiTheme="minorEastAsia" w:hint="eastAsia"/>
          <w:sz w:val="24"/>
          <w:szCs w:val="24"/>
        </w:rPr>
        <w:t>）ハウス周囲の側溝排水溝を整備し、雨水の流入、侵入を防ぐ。</w:t>
      </w:r>
    </w:p>
    <w:p w14:paraId="4E4CED43" w14:textId="77777777" w:rsidR="00236238" w:rsidRPr="00561567" w:rsidRDefault="004475A6" w:rsidP="00561567">
      <w:pPr>
        <w:ind w:leftChars="100" w:left="78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w:t>
      </w:r>
      <w:r w:rsidR="002E121A" w:rsidRPr="00561567">
        <w:rPr>
          <w:rFonts w:asciiTheme="minorEastAsia" w:eastAsiaTheme="minorEastAsia" w:hAnsiTheme="minorEastAsia" w:hint="eastAsia"/>
          <w:sz w:val="24"/>
          <w:szCs w:val="24"/>
        </w:rPr>
        <w:t>５</w:t>
      </w:r>
      <w:r w:rsidR="00236238" w:rsidRPr="00561567">
        <w:rPr>
          <w:rFonts w:asciiTheme="minorEastAsia" w:eastAsiaTheme="minorEastAsia" w:hAnsiTheme="minorEastAsia" w:hint="eastAsia"/>
          <w:sz w:val="24"/>
          <w:szCs w:val="24"/>
        </w:rPr>
        <w:t>）支柱栽培のものは、支柱の補強</w:t>
      </w:r>
      <w:r w:rsidR="000C02ED" w:rsidRPr="00561567">
        <w:rPr>
          <w:rFonts w:asciiTheme="minorEastAsia" w:eastAsiaTheme="minorEastAsia" w:hAnsiTheme="minorEastAsia" w:hint="eastAsia"/>
          <w:sz w:val="24"/>
          <w:szCs w:val="24"/>
        </w:rPr>
        <w:t>・</w:t>
      </w:r>
      <w:r w:rsidR="00236238" w:rsidRPr="00561567">
        <w:rPr>
          <w:rFonts w:asciiTheme="minorEastAsia" w:eastAsiaTheme="minorEastAsia" w:hAnsiTheme="minorEastAsia" w:hint="eastAsia"/>
          <w:sz w:val="24"/>
          <w:szCs w:val="24"/>
        </w:rPr>
        <w:t>結束等を行い、倒状を防止する。</w:t>
      </w:r>
    </w:p>
    <w:p w14:paraId="7836FCBA" w14:textId="77777777" w:rsidR="004475A6" w:rsidRPr="00561567" w:rsidRDefault="004475A6" w:rsidP="00561567">
      <w:pPr>
        <w:rPr>
          <w:rFonts w:asciiTheme="majorEastAsia" w:eastAsiaTheme="majorEastAsia" w:hAnsiTheme="majorEastAsia"/>
          <w:sz w:val="24"/>
          <w:szCs w:val="24"/>
        </w:rPr>
      </w:pPr>
      <w:r w:rsidRPr="00561567">
        <w:rPr>
          <w:rFonts w:asciiTheme="majorEastAsia" w:eastAsiaTheme="majorEastAsia" w:hAnsiTheme="majorEastAsia" w:hint="eastAsia"/>
          <w:sz w:val="24"/>
          <w:szCs w:val="24"/>
        </w:rPr>
        <w:t>＜事後対策＞</w:t>
      </w:r>
    </w:p>
    <w:p w14:paraId="708A6028" w14:textId="77777777" w:rsidR="004475A6" w:rsidRPr="00561567" w:rsidRDefault="004475A6" w:rsidP="00561567">
      <w:pPr>
        <w:ind w:leftChars="100" w:left="78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（１）施設が破損した場合は、速やかに補修を行う。</w:t>
      </w:r>
    </w:p>
    <w:p w14:paraId="0797D0A7" w14:textId="77777777" w:rsidR="006912FA" w:rsidRPr="00561567" w:rsidRDefault="006912FA" w:rsidP="00561567">
      <w:pPr>
        <w:ind w:leftChars="100" w:left="78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（２）冠水した場合は水を早急に排除し、根腐れを防止する。</w:t>
      </w:r>
    </w:p>
    <w:p w14:paraId="662C3C5B" w14:textId="77777777" w:rsidR="004475A6" w:rsidRPr="00561567" w:rsidRDefault="004475A6" w:rsidP="00561567">
      <w:pPr>
        <w:ind w:leftChars="100" w:left="78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（３）施設内に雨水が流入した場合は、できるだけ速やかに排水し、水が引いた後に、ベッドを整形するとともに中耕する。</w:t>
      </w:r>
    </w:p>
    <w:p w14:paraId="4A1456E9" w14:textId="77777777" w:rsidR="006912FA" w:rsidRPr="00561567" w:rsidRDefault="002E121A" w:rsidP="00561567">
      <w:pPr>
        <w:ind w:leftChars="100" w:left="78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（４</w:t>
      </w:r>
      <w:r w:rsidR="006912FA" w:rsidRPr="00561567">
        <w:rPr>
          <w:rFonts w:asciiTheme="minorEastAsia" w:eastAsiaTheme="minorEastAsia" w:hAnsiTheme="minorEastAsia" w:hint="eastAsia"/>
          <w:sz w:val="24"/>
          <w:szCs w:val="24"/>
        </w:rPr>
        <w:t>）潮風等を受けた場合は、速やかに清水で洗う。</w:t>
      </w:r>
    </w:p>
    <w:p w14:paraId="0956F90C" w14:textId="77777777" w:rsidR="004475A6" w:rsidRPr="00561567" w:rsidRDefault="002E121A" w:rsidP="00561567">
      <w:pPr>
        <w:ind w:leftChars="100" w:left="78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（５</w:t>
      </w:r>
      <w:r w:rsidR="004475A6" w:rsidRPr="00561567">
        <w:rPr>
          <w:rFonts w:asciiTheme="minorEastAsia" w:eastAsiaTheme="minorEastAsia" w:hAnsiTheme="minorEastAsia" w:hint="eastAsia"/>
          <w:sz w:val="24"/>
          <w:szCs w:val="24"/>
        </w:rPr>
        <w:t>）栽培中の作</w:t>
      </w:r>
      <w:r w:rsidR="006912FA" w:rsidRPr="00561567">
        <w:rPr>
          <w:rFonts w:asciiTheme="minorEastAsia" w:eastAsiaTheme="minorEastAsia" w:hAnsiTheme="minorEastAsia" w:hint="eastAsia"/>
          <w:sz w:val="24"/>
          <w:szCs w:val="24"/>
        </w:rPr>
        <w:t>物では、土壌の表面が乾いてきたら、追肥用化成などを用いて追肥を</w:t>
      </w:r>
      <w:r w:rsidR="004475A6" w:rsidRPr="00561567">
        <w:rPr>
          <w:rFonts w:asciiTheme="minorEastAsia" w:eastAsiaTheme="minorEastAsia" w:hAnsiTheme="minorEastAsia" w:hint="eastAsia"/>
          <w:sz w:val="24"/>
          <w:szCs w:val="24"/>
        </w:rPr>
        <w:t>行い、軽く中耕を行うことにより生育の回復を促す。</w:t>
      </w:r>
    </w:p>
    <w:p w14:paraId="689CF103" w14:textId="2F05DD92" w:rsidR="004475A6" w:rsidRPr="0011774C" w:rsidRDefault="002E121A" w:rsidP="00561567">
      <w:pPr>
        <w:ind w:leftChars="100" w:left="783" w:hangingChars="200" w:hanging="542"/>
        <w:rPr>
          <w:rFonts w:asciiTheme="minorEastAsia" w:eastAsiaTheme="minorEastAsia" w:hAnsiTheme="minorEastAsia"/>
          <w:color w:val="FF0000"/>
          <w:sz w:val="24"/>
          <w:szCs w:val="24"/>
        </w:rPr>
      </w:pPr>
      <w:r w:rsidRPr="00561567">
        <w:rPr>
          <w:rFonts w:asciiTheme="minorEastAsia" w:eastAsiaTheme="minorEastAsia" w:hAnsiTheme="minorEastAsia" w:hint="eastAsia"/>
          <w:sz w:val="24"/>
          <w:szCs w:val="24"/>
        </w:rPr>
        <w:t>（６</w:t>
      </w:r>
      <w:r w:rsidR="004475A6" w:rsidRPr="00561567">
        <w:rPr>
          <w:rFonts w:asciiTheme="minorEastAsia" w:eastAsiaTheme="minorEastAsia" w:hAnsiTheme="minorEastAsia" w:hint="eastAsia"/>
          <w:sz w:val="24"/>
          <w:szCs w:val="24"/>
        </w:rPr>
        <w:t>）コカブ、コマツナなどで、発芽前の種子が流されたり、損傷の激しい場合は、速やかにまき直しを行う。</w:t>
      </w:r>
    </w:p>
    <w:p w14:paraId="3B75AE79" w14:textId="642E011D" w:rsidR="006435DD" w:rsidRPr="00561567" w:rsidRDefault="002E121A" w:rsidP="00561567">
      <w:pPr>
        <w:ind w:leftChars="100" w:left="78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w:t>
      </w:r>
      <w:r w:rsidR="008208A2">
        <w:rPr>
          <w:rFonts w:asciiTheme="minorEastAsia" w:eastAsiaTheme="minorEastAsia" w:hAnsiTheme="minorEastAsia" w:hint="eastAsia"/>
          <w:sz w:val="24"/>
          <w:szCs w:val="24"/>
        </w:rPr>
        <w:t>７</w:t>
      </w:r>
      <w:r w:rsidRPr="00561567">
        <w:rPr>
          <w:rFonts w:asciiTheme="minorEastAsia" w:eastAsiaTheme="minorEastAsia" w:hAnsiTheme="minorEastAsia" w:hint="eastAsia"/>
          <w:sz w:val="24"/>
          <w:szCs w:val="24"/>
        </w:rPr>
        <w:t>）風雨のあとは特に病害の発生に注意し、薬剤散布を行う。</w:t>
      </w:r>
      <w:r w:rsidR="00561567">
        <w:rPr>
          <w:rFonts w:asciiTheme="minorEastAsia" w:eastAsiaTheme="minorEastAsia" w:hAnsiTheme="minorEastAsia"/>
          <w:sz w:val="24"/>
          <w:szCs w:val="24"/>
        </w:rPr>
        <w:br/>
      </w:r>
      <w:r w:rsidR="006435DD" w:rsidRPr="00561567">
        <w:rPr>
          <w:rFonts w:asciiTheme="minorEastAsia" w:eastAsiaTheme="minorEastAsia" w:hAnsiTheme="minorEastAsia" w:hint="eastAsia"/>
          <w:sz w:val="24"/>
          <w:szCs w:val="24"/>
        </w:rPr>
        <w:t>発生が懸念される病害</w:t>
      </w:r>
      <w:r w:rsidR="00DE0575" w:rsidRPr="00561567">
        <w:rPr>
          <w:rFonts w:asciiTheme="minorEastAsia" w:eastAsiaTheme="minorEastAsia" w:hAnsiTheme="minorEastAsia" w:hint="eastAsia"/>
          <w:sz w:val="24"/>
          <w:szCs w:val="24"/>
        </w:rPr>
        <w:t>は下記のとおり。</w:t>
      </w:r>
    </w:p>
    <w:p w14:paraId="2CB33971" w14:textId="77777777" w:rsidR="006435DD" w:rsidRPr="00561567" w:rsidRDefault="006435DD" w:rsidP="00561567">
      <w:pPr>
        <w:ind w:leftChars="400" w:left="1506"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ネギ</w:t>
      </w:r>
      <w:r w:rsidR="00826D03" w:rsidRPr="00561567">
        <w:rPr>
          <w:rFonts w:asciiTheme="minorEastAsia" w:eastAsiaTheme="minorEastAsia" w:hAnsiTheme="minorEastAsia" w:hint="eastAsia"/>
          <w:sz w:val="24"/>
          <w:szCs w:val="24"/>
        </w:rPr>
        <w:t>：軟腐病、</w:t>
      </w:r>
      <w:r w:rsidRPr="00561567">
        <w:rPr>
          <w:rFonts w:asciiTheme="minorEastAsia" w:eastAsiaTheme="minorEastAsia" w:hAnsiTheme="minorEastAsia" w:hint="eastAsia"/>
          <w:sz w:val="24"/>
          <w:szCs w:val="24"/>
        </w:rPr>
        <w:t>白絹病</w:t>
      </w:r>
    </w:p>
    <w:p w14:paraId="72AF6396" w14:textId="77777777" w:rsidR="006435DD" w:rsidRPr="00561567" w:rsidRDefault="006435DD" w:rsidP="00561567">
      <w:pPr>
        <w:ind w:leftChars="400" w:left="1506"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さとい</w:t>
      </w:r>
      <w:r w:rsidR="00826D03" w:rsidRPr="00561567">
        <w:rPr>
          <w:rFonts w:asciiTheme="minorEastAsia" w:eastAsiaTheme="minorEastAsia" w:hAnsiTheme="minorEastAsia" w:hint="eastAsia"/>
          <w:sz w:val="24"/>
          <w:szCs w:val="24"/>
        </w:rPr>
        <w:t>も：疫病</w:t>
      </w:r>
    </w:p>
    <w:p w14:paraId="4D8C72E5" w14:textId="69491A5A" w:rsidR="00236238" w:rsidRPr="00561567" w:rsidRDefault="00692EB5" w:rsidP="00561567">
      <w:pPr>
        <w:ind w:leftChars="100" w:left="78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w:t>
      </w:r>
      <w:r w:rsidR="008208A2">
        <w:rPr>
          <w:rFonts w:asciiTheme="minorEastAsia" w:eastAsiaTheme="minorEastAsia" w:hAnsiTheme="minorEastAsia" w:hint="eastAsia"/>
          <w:sz w:val="24"/>
          <w:szCs w:val="24"/>
        </w:rPr>
        <w:t>８</w:t>
      </w:r>
      <w:r w:rsidR="00236238" w:rsidRPr="00561567">
        <w:rPr>
          <w:rFonts w:asciiTheme="minorEastAsia" w:eastAsiaTheme="minorEastAsia" w:hAnsiTheme="minorEastAsia" w:hint="eastAsia"/>
          <w:sz w:val="24"/>
          <w:szCs w:val="24"/>
        </w:rPr>
        <w:t>）移植可能な野菜は補植苗を準備し、欠株した場合は速やかに植え付ける。</w:t>
      </w:r>
    </w:p>
    <w:p w14:paraId="20208958" w14:textId="165450AE" w:rsidR="00236238" w:rsidRPr="00561567" w:rsidRDefault="00692EB5" w:rsidP="00561567">
      <w:pPr>
        <w:ind w:leftChars="100" w:left="78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w:t>
      </w:r>
      <w:r w:rsidR="008208A2">
        <w:rPr>
          <w:rFonts w:asciiTheme="minorEastAsia" w:eastAsiaTheme="minorEastAsia" w:hAnsiTheme="minorEastAsia" w:hint="eastAsia"/>
          <w:sz w:val="24"/>
          <w:szCs w:val="24"/>
        </w:rPr>
        <w:t>９</w:t>
      </w:r>
      <w:r w:rsidR="00236238" w:rsidRPr="00561567">
        <w:rPr>
          <w:rFonts w:asciiTheme="minorEastAsia" w:eastAsiaTheme="minorEastAsia" w:hAnsiTheme="minorEastAsia" w:hint="eastAsia"/>
          <w:sz w:val="24"/>
          <w:szCs w:val="24"/>
        </w:rPr>
        <w:t>）風害等により草勢が弱った場合には液肥の葉面散布を行い、草勢の回復を図る。</w:t>
      </w:r>
    </w:p>
    <w:p w14:paraId="1B41B9C1" w14:textId="6E40A691" w:rsidR="00EE3286" w:rsidRDefault="00EE3286" w:rsidP="00561567">
      <w:pPr>
        <w:ind w:leftChars="100" w:left="78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lastRenderedPageBreak/>
        <w:t>（1</w:t>
      </w:r>
      <w:r w:rsidR="008208A2">
        <w:rPr>
          <w:rFonts w:asciiTheme="minorEastAsia" w:eastAsiaTheme="minorEastAsia" w:hAnsiTheme="minorEastAsia" w:hint="eastAsia"/>
          <w:sz w:val="24"/>
          <w:szCs w:val="24"/>
        </w:rPr>
        <w:t>0</w:t>
      </w:r>
      <w:r w:rsidRPr="00561567">
        <w:rPr>
          <w:rFonts w:asciiTheme="minorEastAsia" w:eastAsiaTheme="minorEastAsia" w:hAnsiTheme="minorEastAsia" w:hint="eastAsia"/>
          <w:sz w:val="24"/>
          <w:szCs w:val="24"/>
        </w:rPr>
        <w:t>）落雷等により停電が発生する恐れがあるため、電源や設備の状態に注意する。</w:t>
      </w:r>
    </w:p>
    <w:p w14:paraId="6CB82900" w14:textId="77777777" w:rsidR="00B1319F" w:rsidRPr="00BB56C5" w:rsidRDefault="00B1319F" w:rsidP="00561567">
      <w:pPr>
        <w:rPr>
          <w:rFonts w:asciiTheme="majorEastAsia" w:eastAsiaTheme="majorEastAsia" w:hAnsiTheme="majorEastAsia"/>
          <w:sz w:val="24"/>
          <w:szCs w:val="24"/>
        </w:rPr>
      </w:pPr>
    </w:p>
    <w:p w14:paraId="1E558521" w14:textId="35E35171" w:rsidR="00167BAD" w:rsidRPr="00561567" w:rsidRDefault="00167BAD" w:rsidP="00561567">
      <w:pPr>
        <w:rPr>
          <w:rFonts w:asciiTheme="majorEastAsia" w:eastAsiaTheme="majorEastAsia" w:hAnsiTheme="majorEastAsia"/>
          <w:sz w:val="24"/>
          <w:szCs w:val="24"/>
        </w:rPr>
      </w:pPr>
      <w:r w:rsidRPr="00561567">
        <w:rPr>
          <w:rFonts w:asciiTheme="majorEastAsia" w:eastAsiaTheme="majorEastAsia" w:hAnsiTheme="majorEastAsia" w:hint="eastAsia"/>
          <w:sz w:val="24"/>
          <w:szCs w:val="24"/>
        </w:rPr>
        <w:t>２　果樹</w:t>
      </w:r>
    </w:p>
    <w:p w14:paraId="51E0F4AA" w14:textId="77777777" w:rsidR="004475A6" w:rsidRPr="00561567" w:rsidRDefault="004475A6" w:rsidP="00561567">
      <w:pPr>
        <w:rPr>
          <w:rFonts w:asciiTheme="majorEastAsia" w:eastAsiaTheme="majorEastAsia" w:hAnsiTheme="majorEastAsia"/>
          <w:sz w:val="24"/>
          <w:szCs w:val="24"/>
        </w:rPr>
      </w:pPr>
      <w:r w:rsidRPr="00561567">
        <w:rPr>
          <w:rFonts w:asciiTheme="majorEastAsia" w:eastAsiaTheme="majorEastAsia" w:hAnsiTheme="majorEastAsia" w:hint="eastAsia"/>
          <w:sz w:val="24"/>
          <w:szCs w:val="24"/>
        </w:rPr>
        <w:t>＜事前対策＞</w:t>
      </w:r>
    </w:p>
    <w:p w14:paraId="3E170802" w14:textId="77777777" w:rsidR="004475A6" w:rsidRPr="00561567" w:rsidRDefault="004475A6" w:rsidP="00561567">
      <w:pPr>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（１）ナシ（ブドウなどの棚仕立ての樹種もこれに準ずる。）</w:t>
      </w:r>
    </w:p>
    <w:p w14:paraId="149AFDEF" w14:textId="77777777" w:rsidR="004475A6" w:rsidRPr="00561567" w:rsidRDefault="004475A6"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ア　主枝、亜主枝、側枝を棚へ結束する。</w:t>
      </w:r>
    </w:p>
    <w:p w14:paraId="190C7F10" w14:textId="77777777" w:rsidR="004475A6" w:rsidRPr="00561567" w:rsidRDefault="004475A6"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イ　主枝、亜主枝先の新梢を支柱に結束する。また、側枝先の新梢を固定する。</w:t>
      </w:r>
    </w:p>
    <w:p w14:paraId="0F7335FF" w14:textId="77777777" w:rsidR="004475A6" w:rsidRPr="00561567" w:rsidRDefault="004475A6"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ウ　多目的防災網を設置してある園では、押え紐や控え紐（網が風で飛ばされないように、所々に網から引いてある紐）の補強を行う。</w:t>
      </w:r>
    </w:p>
    <w:p w14:paraId="51EB3F6B" w14:textId="77777777" w:rsidR="004475A6" w:rsidRPr="00561567" w:rsidRDefault="004475A6"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エ　多目的</w:t>
      </w:r>
      <w:r w:rsidR="00DE0575" w:rsidRPr="00561567">
        <w:rPr>
          <w:rFonts w:asciiTheme="minorEastAsia" w:eastAsiaTheme="minorEastAsia" w:hAnsiTheme="minorEastAsia" w:hint="eastAsia"/>
          <w:sz w:val="24"/>
          <w:szCs w:val="24"/>
        </w:rPr>
        <w:t>防災網の設置の有無にかかわらず、</w:t>
      </w:r>
      <w:r w:rsidR="000C02ED" w:rsidRPr="00561567">
        <w:rPr>
          <w:rFonts w:asciiTheme="minorEastAsia" w:eastAsiaTheme="minorEastAsia" w:hAnsiTheme="minorEastAsia" w:hint="eastAsia"/>
          <w:sz w:val="24"/>
          <w:szCs w:val="24"/>
        </w:rPr>
        <w:t>棚が上下して果実が損傷、落果するのを防ぐため、</w:t>
      </w:r>
      <w:r w:rsidRPr="00561567">
        <w:rPr>
          <w:rFonts w:asciiTheme="minorEastAsia" w:eastAsiaTheme="minorEastAsia" w:hAnsiTheme="minorEastAsia" w:hint="eastAsia"/>
          <w:sz w:val="24"/>
          <w:szCs w:val="24"/>
        </w:rPr>
        <w:t>棚の所々に振れ止めを設置する。事前にブロック、肥料袋に土を入れる、等の重石を園内に準備しておく。</w:t>
      </w:r>
      <w:r w:rsidR="00561567">
        <w:rPr>
          <w:rFonts w:asciiTheme="minorEastAsia" w:eastAsiaTheme="minorEastAsia" w:hAnsiTheme="minorEastAsia"/>
          <w:sz w:val="24"/>
          <w:szCs w:val="24"/>
        </w:rPr>
        <w:br/>
      </w:r>
      <w:r w:rsidRPr="00561567">
        <w:rPr>
          <w:rFonts w:asciiTheme="minorEastAsia" w:eastAsiaTheme="minorEastAsia" w:hAnsiTheme="minorEastAsia" w:hint="eastAsia"/>
          <w:sz w:val="24"/>
          <w:szCs w:val="24"/>
        </w:rPr>
        <w:t>棚から針金などを垂らし、重石をつけて棚が振れないようにする。</w:t>
      </w:r>
    </w:p>
    <w:p w14:paraId="48ECC629" w14:textId="77777777" w:rsidR="004475A6" w:rsidRPr="00561567" w:rsidRDefault="004475A6"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オ　防風垣、防風網の補強をする。</w:t>
      </w:r>
    </w:p>
    <w:p w14:paraId="3E7AE803" w14:textId="77777777" w:rsidR="004475A6" w:rsidRPr="00561567" w:rsidRDefault="004475A6"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カ　排水条件の悪い園では滞水しないようにする。</w:t>
      </w:r>
    </w:p>
    <w:p w14:paraId="0C23A21F" w14:textId="77777777" w:rsidR="004475A6" w:rsidRPr="00561567" w:rsidRDefault="004475A6" w:rsidP="00561567">
      <w:pPr>
        <w:ind w:left="542"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（２）果樹全般</w:t>
      </w:r>
    </w:p>
    <w:p w14:paraId="4E0F295F" w14:textId="77777777" w:rsidR="004475A6" w:rsidRPr="00561567" w:rsidRDefault="004475A6"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ア　主幹には、竹や丸太などで三方から支柱を取りつける。</w:t>
      </w:r>
    </w:p>
    <w:p w14:paraId="36B2FE80" w14:textId="77777777" w:rsidR="004475A6" w:rsidRPr="00561567" w:rsidRDefault="004475A6"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イ　主枝、亜主枝、側枝も果実が大きくなって下がってきているので、支柱を取り付ける。</w:t>
      </w:r>
    </w:p>
    <w:p w14:paraId="0BDA37F0" w14:textId="77777777" w:rsidR="004475A6" w:rsidRPr="00561567" w:rsidRDefault="00DE0575"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ウ　水田等排水の悪い園では、滞水しないように</w:t>
      </w:r>
      <w:r w:rsidR="004475A6" w:rsidRPr="00561567">
        <w:rPr>
          <w:rFonts w:asciiTheme="minorEastAsia" w:eastAsiaTheme="minorEastAsia" w:hAnsiTheme="minorEastAsia" w:hint="eastAsia"/>
          <w:sz w:val="24"/>
          <w:szCs w:val="24"/>
        </w:rPr>
        <w:t>排水口を作っておく。</w:t>
      </w:r>
    </w:p>
    <w:p w14:paraId="4DA0B7F2" w14:textId="77777777" w:rsidR="004475A6" w:rsidRPr="00561567" w:rsidRDefault="004475A6" w:rsidP="00561567">
      <w:pPr>
        <w:rPr>
          <w:rFonts w:asciiTheme="majorEastAsia" w:eastAsiaTheme="majorEastAsia" w:hAnsiTheme="majorEastAsia"/>
          <w:sz w:val="24"/>
          <w:szCs w:val="24"/>
        </w:rPr>
      </w:pPr>
      <w:r w:rsidRPr="00561567">
        <w:rPr>
          <w:rFonts w:asciiTheme="majorEastAsia" w:eastAsiaTheme="majorEastAsia" w:hAnsiTheme="majorEastAsia" w:hint="eastAsia"/>
          <w:sz w:val="24"/>
          <w:szCs w:val="24"/>
        </w:rPr>
        <w:t>＜事後対策＞</w:t>
      </w:r>
    </w:p>
    <w:p w14:paraId="29BD9CE0" w14:textId="77777777" w:rsidR="004475A6" w:rsidRPr="00561567" w:rsidRDefault="004475A6" w:rsidP="00561567">
      <w:pPr>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（１）ナシ</w:t>
      </w:r>
    </w:p>
    <w:p w14:paraId="6A380EAC" w14:textId="77777777" w:rsidR="004475A6" w:rsidRPr="00561567" w:rsidRDefault="00600BFC"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ア</w:t>
      </w:r>
      <w:r w:rsidR="004475A6" w:rsidRPr="00561567">
        <w:rPr>
          <w:rFonts w:asciiTheme="minorEastAsia" w:eastAsiaTheme="minorEastAsia" w:hAnsiTheme="minorEastAsia" w:hint="eastAsia"/>
          <w:sz w:val="24"/>
          <w:szCs w:val="24"/>
        </w:rPr>
        <w:t xml:space="preserve">　落下した葉や果実は早めに処分する。</w:t>
      </w:r>
    </w:p>
    <w:p w14:paraId="0397B966" w14:textId="77777777" w:rsidR="000C02ED" w:rsidRPr="00561567" w:rsidRDefault="00600BFC"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イ</w:t>
      </w:r>
      <w:r w:rsidR="004475A6" w:rsidRPr="00561567">
        <w:rPr>
          <w:rFonts w:asciiTheme="minorEastAsia" w:eastAsiaTheme="minorEastAsia" w:hAnsiTheme="minorEastAsia" w:hint="eastAsia"/>
          <w:sz w:val="24"/>
          <w:szCs w:val="24"/>
        </w:rPr>
        <w:t xml:space="preserve">　</w:t>
      </w:r>
      <w:r w:rsidR="00A26C06" w:rsidRPr="00561567">
        <w:rPr>
          <w:rFonts w:asciiTheme="minorEastAsia" w:eastAsiaTheme="minorEastAsia" w:hAnsiTheme="minorEastAsia" w:hint="eastAsia"/>
          <w:sz w:val="24"/>
          <w:szCs w:val="24"/>
        </w:rPr>
        <w:t>枝折れが発生した場合は、その基部から切除し、</w:t>
      </w:r>
      <w:r w:rsidR="000C02ED" w:rsidRPr="00561567">
        <w:rPr>
          <w:rFonts w:asciiTheme="minorEastAsia" w:eastAsiaTheme="minorEastAsia" w:hAnsiTheme="minorEastAsia" w:hint="eastAsia"/>
          <w:sz w:val="24"/>
          <w:szCs w:val="24"/>
        </w:rPr>
        <w:t>保護剤等を塗布する。</w:t>
      </w:r>
    </w:p>
    <w:p w14:paraId="6EB03A85" w14:textId="77777777" w:rsidR="004475A6" w:rsidRPr="00561567" w:rsidRDefault="004475A6" w:rsidP="00561567">
      <w:pPr>
        <w:ind w:left="542"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（２）イチジク</w:t>
      </w:r>
    </w:p>
    <w:p w14:paraId="79C1F08E" w14:textId="77777777" w:rsidR="004475A6" w:rsidRPr="00561567" w:rsidRDefault="004475A6"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ア　葉の損傷の激しい園では、防除指針に従い殺菌剤を散布し、病害感染を防ぐ。</w:t>
      </w:r>
    </w:p>
    <w:p w14:paraId="20367BB0" w14:textId="77777777" w:rsidR="004475A6" w:rsidRPr="00561567" w:rsidRDefault="004475A6"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イ　雨水の侵入した園では、滞水しないように速やかな排水に努める。</w:t>
      </w:r>
    </w:p>
    <w:p w14:paraId="6533CB67" w14:textId="77777777" w:rsidR="00561567" w:rsidRDefault="004475A6"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ウ　傷害果等は早急に</w:t>
      </w:r>
      <w:r w:rsidR="00BA2E95" w:rsidRPr="00561567">
        <w:rPr>
          <w:rFonts w:asciiTheme="minorEastAsia" w:eastAsiaTheme="minorEastAsia" w:hAnsiTheme="minorEastAsia" w:hint="eastAsia"/>
          <w:sz w:val="24"/>
          <w:szCs w:val="24"/>
        </w:rPr>
        <w:t>園外に持出し</w:t>
      </w:r>
      <w:r w:rsidRPr="00561567">
        <w:rPr>
          <w:rFonts w:asciiTheme="minorEastAsia" w:eastAsiaTheme="minorEastAsia" w:hAnsiTheme="minorEastAsia" w:hint="eastAsia"/>
          <w:sz w:val="24"/>
          <w:szCs w:val="24"/>
        </w:rPr>
        <w:t>処分する。</w:t>
      </w:r>
    </w:p>
    <w:p w14:paraId="0F0F1EAA" w14:textId="77777777" w:rsidR="004475A6" w:rsidRPr="00561567" w:rsidRDefault="004475A6" w:rsidP="00561567">
      <w:pPr>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（３）キウイフル－ツ</w:t>
      </w:r>
    </w:p>
    <w:p w14:paraId="521816FB" w14:textId="77777777" w:rsidR="004475A6" w:rsidRPr="00561567" w:rsidRDefault="004475A6" w:rsidP="00561567">
      <w:pPr>
        <w:ind w:leftChars="100" w:left="241" w:firstLineChars="100" w:firstLine="271"/>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葉の損傷の激しい園では、防除指針に従い殺菌剤を散布し、病害感染を防ぐ。</w:t>
      </w:r>
    </w:p>
    <w:p w14:paraId="01367002" w14:textId="77777777" w:rsidR="004475A6" w:rsidRPr="00561567" w:rsidRDefault="00561567" w:rsidP="00561567">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475A6" w:rsidRPr="00561567">
        <w:rPr>
          <w:rFonts w:asciiTheme="minorEastAsia" w:eastAsiaTheme="minorEastAsia" w:hAnsiTheme="minorEastAsia" w:hint="eastAsia"/>
          <w:sz w:val="24"/>
          <w:szCs w:val="24"/>
        </w:rPr>
        <w:t>４</w:t>
      </w:r>
      <w:r>
        <w:rPr>
          <w:rFonts w:asciiTheme="minorEastAsia" w:eastAsiaTheme="minorEastAsia" w:hAnsiTheme="minorEastAsia" w:hint="eastAsia"/>
          <w:sz w:val="24"/>
          <w:szCs w:val="24"/>
        </w:rPr>
        <w:t>）</w:t>
      </w:r>
      <w:r w:rsidR="004475A6" w:rsidRPr="00561567">
        <w:rPr>
          <w:rFonts w:asciiTheme="minorEastAsia" w:eastAsiaTheme="minorEastAsia" w:hAnsiTheme="minorEastAsia" w:hint="eastAsia"/>
          <w:sz w:val="24"/>
          <w:szCs w:val="24"/>
        </w:rPr>
        <w:t>ブドウ</w:t>
      </w:r>
    </w:p>
    <w:p w14:paraId="2073A185" w14:textId="638736E9" w:rsidR="004475A6" w:rsidRPr="00561567" w:rsidRDefault="004475A6" w:rsidP="00561567">
      <w:pPr>
        <w:ind w:leftChars="100" w:left="241" w:firstLineChars="100" w:firstLine="271"/>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葉の損傷の激しい園では、防除指針に従い殺菌剤を散布し、病害感染を防ぐ。</w:t>
      </w:r>
    </w:p>
    <w:p w14:paraId="0F0825EA" w14:textId="77777777" w:rsidR="004475A6" w:rsidRPr="00561567" w:rsidRDefault="00561567" w:rsidP="00561567">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475A6" w:rsidRPr="00561567">
        <w:rPr>
          <w:rFonts w:asciiTheme="minorEastAsia" w:eastAsiaTheme="minorEastAsia" w:hAnsiTheme="minorEastAsia" w:hint="eastAsia"/>
          <w:sz w:val="24"/>
          <w:szCs w:val="24"/>
        </w:rPr>
        <w:t>５</w:t>
      </w:r>
      <w:r>
        <w:rPr>
          <w:rFonts w:asciiTheme="minorEastAsia" w:eastAsiaTheme="minorEastAsia" w:hAnsiTheme="minorEastAsia" w:hint="eastAsia"/>
          <w:sz w:val="24"/>
          <w:szCs w:val="24"/>
        </w:rPr>
        <w:t>）</w:t>
      </w:r>
      <w:r w:rsidR="004475A6" w:rsidRPr="00561567">
        <w:rPr>
          <w:rFonts w:asciiTheme="minorEastAsia" w:eastAsiaTheme="minorEastAsia" w:hAnsiTheme="minorEastAsia" w:hint="eastAsia"/>
          <w:sz w:val="24"/>
          <w:szCs w:val="24"/>
        </w:rPr>
        <w:t>果樹全般</w:t>
      </w:r>
    </w:p>
    <w:p w14:paraId="46A342A2" w14:textId="77777777" w:rsidR="004475A6" w:rsidRPr="00561567" w:rsidRDefault="004475A6"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ア　樹が倒伏したものは、無理のない範囲で徐々に起こし、土寄せし支柱を立てる。</w:t>
      </w:r>
    </w:p>
    <w:p w14:paraId="00402107" w14:textId="77777777" w:rsidR="004475A6" w:rsidRPr="00561567" w:rsidRDefault="004475A6"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イ　潮風害を受けた地域では、</w:t>
      </w:r>
      <w:r w:rsidR="0084769A" w:rsidRPr="00561567">
        <w:rPr>
          <w:rFonts w:asciiTheme="minorEastAsia" w:eastAsiaTheme="minorEastAsia" w:hAnsiTheme="minorEastAsia" w:hint="eastAsia"/>
          <w:sz w:val="24"/>
          <w:szCs w:val="24"/>
        </w:rPr>
        <w:t>風が収まった後、</w:t>
      </w:r>
      <w:r w:rsidRPr="00561567">
        <w:rPr>
          <w:rFonts w:asciiTheme="minorEastAsia" w:eastAsiaTheme="minorEastAsia" w:hAnsiTheme="minorEastAsia" w:hint="eastAsia"/>
          <w:sz w:val="24"/>
          <w:szCs w:val="24"/>
        </w:rPr>
        <w:t>速やかに真水を葉面に散布</w:t>
      </w:r>
      <w:r w:rsidRPr="00561567">
        <w:rPr>
          <w:rFonts w:asciiTheme="minorEastAsia" w:eastAsiaTheme="minorEastAsia" w:hAnsiTheme="minorEastAsia" w:hint="eastAsia"/>
          <w:sz w:val="24"/>
          <w:szCs w:val="24"/>
        </w:rPr>
        <w:lastRenderedPageBreak/>
        <w:t>し、塩分を洗い流す。</w:t>
      </w:r>
    </w:p>
    <w:p w14:paraId="373FAF02" w14:textId="77777777" w:rsidR="004475A6" w:rsidRPr="00561567" w:rsidRDefault="004475A6"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ウ　園の排水に心がけ、滞水した場合は速やかに排水を図る。</w:t>
      </w:r>
    </w:p>
    <w:p w14:paraId="2129B2AD" w14:textId="77777777" w:rsidR="004475A6" w:rsidRPr="00561567" w:rsidRDefault="004475A6"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エ　多目的防災網の防風ネットが破損した園では、直ちに修理し、次の災害に備える。</w:t>
      </w:r>
    </w:p>
    <w:p w14:paraId="57B85BA1" w14:textId="77777777" w:rsidR="004475A6" w:rsidRPr="00561567" w:rsidRDefault="004475A6"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オ　散布する殺菌剤は「農作物病害虫雑草防除指針」の防除法を参照する。</w:t>
      </w:r>
    </w:p>
    <w:p w14:paraId="56A025F3" w14:textId="77777777" w:rsidR="0067082A" w:rsidRDefault="004475A6" w:rsidP="00561567">
      <w:pPr>
        <w:ind w:leftChars="150" w:left="903" w:hangingChars="200" w:hanging="542"/>
        <w:rPr>
          <w:rFonts w:asciiTheme="minorEastAsia" w:eastAsiaTheme="minorEastAsia" w:hAnsiTheme="minorEastAsia"/>
          <w:sz w:val="24"/>
          <w:szCs w:val="24"/>
        </w:rPr>
      </w:pPr>
      <w:r w:rsidRPr="00561567">
        <w:rPr>
          <w:rFonts w:asciiTheme="minorEastAsia" w:eastAsiaTheme="minorEastAsia" w:hAnsiTheme="minorEastAsia" w:hint="eastAsia"/>
          <w:sz w:val="24"/>
          <w:szCs w:val="24"/>
        </w:rPr>
        <w:t>カ　収穫期を控えた果樹は、特に収穫前使用基準に注意する。</w:t>
      </w:r>
    </w:p>
    <w:p w14:paraId="64E1F2D1" w14:textId="77777777" w:rsidR="007B61B5" w:rsidRDefault="007B61B5" w:rsidP="007B61B5">
      <w:pPr>
        <w:rPr>
          <w:rFonts w:asciiTheme="minorEastAsia" w:eastAsiaTheme="minorEastAsia" w:hAnsiTheme="minorEastAsia"/>
          <w:sz w:val="24"/>
          <w:szCs w:val="24"/>
        </w:rPr>
      </w:pPr>
    </w:p>
    <w:p w14:paraId="4BB25EAE" w14:textId="20316814" w:rsidR="007B61B5" w:rsidRPr="00BB56C5" w:rsidRDefault="007B61B5" w:rsidP="007B61B5">
      <w:pPr>
        <w:pStyle w:val="a3"/>
        <w:wordWrap/>
        <w:spacing w:line="320" w:lineRule="exact"/>
        <w:jc w:val="left"/>
        <w:rPr>
          <w:rFonts w:ascii="Century" w:eastAsia="ＭＳ ゴシック" w:hAnsi="Century"/>
          <w:bCs/>
        </w:rPr>
      </w:pPr>
      <w:r w:rsidRPr="00BB56C5">
        <w:rPr>
          <w:rFonts w:ascii="Century" w:eastAsia="ＭＳ ゴシック" w:hAnsi="Century" w:hint="eastAsia"/>
          <w:bCs/>
        </w:rPr>
        <w:t>３　水稲</w:t>
      </w:r>
    </w:p>
    <w:p w14:paraId="14E71E5E" w14:textId="351CB0B6" w:rsidR="007B61B5" w:rsidRPr="00BB56C5" w:rsidRDefault="007B61B5" w:rsidP="007B61B5">
      <w:pPr>
        <w:pStyle w:val="a3"/>
        <w:wordWrap/>
        <w:spacing w:line="320" w:lineRule="exact"/>
        <w:jc w:val="left"/>
        <w:rPr>
          <w:rFonts w:ascii="ＭＳ ゴシック" w:eastAsia="ＭＳ ゴシック" w:hAnsi="ＭＳ ゴシック"/>
        </w:rPr>
      </w:pPr>
      <w:r w:rsidRPr="00BB56C5">
        <w:rPr>
          <w:rFonts w:ascii="ＭＳ ゴシック" w:eastAsia="ＭＳ ゴシック" w:hAnsi="ＭＳ ゴシック" w:hint="eastAsia"/>
        </w:rPr>
        <w:t>＜事前対策＞</w:t>
      </w:r>
    </w:p>
    <w:p w14:paraId="0184B7DF" w14:textId="77777777" w:rsidR="007B61B5" w:rsidRPr="00BB56C5" w:rsidRDefault="007B61B5" w:rsidP="007B61B5">
      <w:pPr>
        <w:pStyle w:val="a3"/>
        <w:wordWrap/>
        <w:spacing w:line="320" w:lineRule="exact"/>
        <w:ind w:firstLineChars="200" w:firstLine="538"/>
        <w:rPr>
          <w:rFonts w:ascii="Century" w:hAnsi="Century"/>
        </w:rPr>
      </w:pPr>
      <w:r w:rsidRPr="00BB56C5">
        <w:rPr>
          <w:rFonts w:ascii="Century" w:hAnsi="Century" w:hint="eastAsia"/>
        </w:rPr>
        <w:t>排水路の詰まりの点検・補修を行い、冠水や滞水に備える。</w:t>
      </w:r>
    </w:p>
    <w:p w14:paraId="5B8E9092" w14:textId="3BBBECCF" w:rsidR="007B61B5" w:rsidRPr="00BB56C5" w:rsidRDefault="007B61B5" w:rsidP="007B61B5">
      <w:pPr>
        <w:pStyle w:val="a3"/>
        <w:wordWrap/>
        <w:spacing w:line="320" w:lineRule="exact"/>
        <w:rPr>
          <w:rFonts w:ascii="ＭＳ ゴシック" w:eastAsia="ＭＳ ゴシック" w:hAnsi="ＭＳ ゴシック"/>
        </w:rPr>
      </w:pPr>
      <w:r w:rsidRPr="00BB56C5">
        <w:rPr>
          <w:rFonts w:ascii="ＭＳ ゴシック" w:eastAsia="ＭＳ ゴシック" w:hAnsi="ＭＳ ゴシック" w:hint="eastAsia"/>
        </w:rPr>
        <w:t>＜事後対策＞</w:t>
      </w:r>
    </w:p>
    <w:p w14:paraId="074D117A" w14:textId="77777777" w:rsidR="007B61B5" w:rsidRPr="00BB56C5" w:rsidRDefault="007B61B5" w:rsidP="007B61B5">
      <w:pPr>
        <w:pStyle w:val="a3"/>
        <w:wordWrap/>
        <w:spacing w:line="320" w:lineRule="exact"/>
        <w:ind w:left="807" w:hangingChars="300" w:hanging="807"/>
        <w:jc w:val="left"/>
        <w:rPr>
          <w:rFonts w:ascii="Century" w:hAnsi="Century"/>
        </w:rPr>
      </w:pPr>
      <w:r w:rsidRPr="00BB56C5">
        <w:rPr>
          <w:rFonts w:ascii="Century" w:hAnsi="Century" w:hint="eastAsia"/>
        </w:rPr>
        <w:t>（１）登熟期のほ場では、倒伏、冠水による穂発芽等の品質低下を防止するため、早期に排水を図る。</w:t>
      </w:r>
    </w:p>
    <w:p w14:paraId="49122243" w14:textId="557BA99F" w:rsidR="003B42B1" w:rsidRDefault="007B61B5" w:rsidP="00F933DB">
      <w:pPr>
        <w:pStyle w:val="a3"/>
        <w:wordWrap/>
        <w:spacing w:line="320" w:lineRule="exact"/>
        <w:ind w:left="807" w:hangingChars="300" w:hanging="807"/>
        <w:jc w:val="left"/>
        <w:rPr>
          <w:rFonts w:ascii="Century" w:hAnsi="Century"/>
        </w:rPr>
      </w:pPr>
      <w:r w:rsidRPr="00BB56C5">
        <w:rPr>
          <w:rFonts w:ascii="Century" w:hAnsi="Century" w:hint="eastAsia"/>
        </w:rPr>
        <w:t>（２）滞水期間の長いほ場や冠水したほ場の稲は、他のほ場の稲とは区別して収穫、乾燥し、全体の品質を下げないようにする。</w:t>
      </w:r>
    </w:p>
    <w:sectPr w:rsidR="003B42B1" w:rsidSect="00910ED1">
      <w:footerReference w:type="default" r:id="rId8"/>
      <w:pgSz w:w="11906" w:h="16838" w:code="9"/>
      <w:pgMar w:top="1134" w:right="1134" w:bottom="1134" w:left="1134" w:header="720" w:footer="720" w:gutter="0"/>
      <w:cols w:space="720"/>
      <w:noEndnote/>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683EC" w14:textId="77777777" w:rsidR="00115D95" w:rsidRDefault="00115D95"/>
  </w:endnote>
  <w:endnote w:type="continuationSeparator" w:id="0">
    <w:p w14:paraId="4C4920F0" w14:textId="77777777" w:rsidR="00115D95" w:rsidRDefault="00115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ＦＡ 丸ゴシックＭ">
    <w:altName w:val="ＭＳ ゴシック"/>
    <w:panose1 w:val="00000000000000000000"/>
    <w:charset w:val="80"/>
    <w:family w:val="moder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053179"/>
      <w:docPartObj>
        <w:docPartGallery w:val="Page Numbers (Bottom of Page)"/>
        <w:docPartUnique/>
      </w:docPartObj>
    </w:sdtPr>
    <w:sdtContent>
      <w:p w14:paraId="1B63E060" w14:textId="77777777" w:rsidR="008655E2" w:rsidRDefault="008655E2">
        <w:pPr>
          <w:pStyle w:val="a7"/>
          <w:jc w:val="center"/>
        </w:pPr>
        <w:r>
          <w:fldChar w:fldCharType="begin"/>
        </w:r>
        <w:r>
          <w:instrText>PAGE   \* MERGEFORMAT</w:instrText>
        </w:r>
        <w:r>
          <w:fldChar w:fldCharType="separate"/>
        </w:r>
        <w:r w:rsidR="00535B8F" w:rsidRPr="00535B8F">
          <w:rPr>
            <w:noProof/>
            <w:lang w:val="ja-JP"/>
          </w:rPr>
          <w:t>3</w:t>
        </w:r>
        <w:r>
          <w:fldChar w:fldCharType="end"/>
        </w:r>
      </w:p>
    </w:sdtContent>
  </w:sdt>
  <w:p w14:paraId="61A38A81" w14:textId="77777777" w:rsidR="008655E2" w:rsidRDefault="008655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160EE" w14:textId="77777777" w:rsidR="00115D95" w:rsidRDefault="00115D95"/>
  </w:footnote>
  <w:footnote w:type="continuationSeparator" w:id="0">
    <w:p w14:paraId="0572B1E8" w14:textId="77777777" w:rsidR="00115D95" w:rsidRDefault="00115D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34FFA"/>
    <w:multiLevelType w:val="hybridMultilevel"/>
    <w:tmpl w:val="87A2EC7A"/>
    <w:lvl w:ilvl="0" w:tplc="8FB48730">
      <w:start w:val="1"/>
      <w:numFmt w:val="decimalFullWidth"/>
      <w:lvlText w:val="（%1）"/>
      <w:lvlJc w:val="left"/>
      <w:pPr>
        <w:ind w:left="930" w:hanging="720"/>
      </w:pPr>
      <w:rPr>
        <w:rFonts w:ascii="ＭＳ 明朝" w:eastAsia="ＭＳ 明朝" w:hAnsi="ＭＳ 明朝" w:cs="ＭＳ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023A75"/>
    <w:multiLevelType w:val="hybridMultilevel"/>
    <w:tmpl w:val="0B58707A"/>
    <w:lvl w:ilvl="0" w:tplc="1742949E">
      <w:start w:val="1"/>
      <w:numFmt w:val="decimalFullWidth"/>
      <w:lvlText w:val="（%1）"/>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 w15:restartNumberingAfterBreak="0">
    <w:nsid w:val="2405056F"/>
    <w:multiLevelType w:val="hybridMultilevel"/>
    <w:tmpl w:val="7132FFE2"/>
    <w:lvl w:ilvl="0" w:tplc="647A0650">
      <w:start w:val="1"/>
      <w:numFmt w:val="decimalFullWidth"/>
      <w:lvlText w:val="（%1）"/>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 w15:restartNumberingAfterBreak="0">
    <w:nsid w:val="258F08B1"/>
    <w:multiLevelType w:val="hybridMultilevel"/>
    <w:tmpl w:val="F2EA8E40"/>
    <w:lvl w:ilvl="0" w:tplc="DA5A278A">
      <w:start w:val="1"/>
      <w:numFmt w:val="decimalFullWidth"/>
      <w:lvlText w:val="（%1）"/>
      <w:lvlJc w:val="left"/>
      <w:pPr>
        <w:ind w:left="720" w:hanging="720"/>
      </w:pPr>
      <w:rPr>
        <w:rFonts w:ascii="ＭＳ 明朝" w:eastAsia="ＭＳ 明朝" w:hAnsi="ＭＳ 明朝" w:cs="ＭＳ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4B61F9"/>
    <w:multiLevelType w:val="hybridMultilevel"/>
    <w:tmpl w:val="49FCD6FA"/>
    <w:lvl w:ilvl="0" w:tplc="72F0DEC2">
      <w:start w:val="1"/>
      <w:numFmt w:val="decimalFullWidth"/>
      <w:lvlText w:val="（%1）"/>
      <w:lvlJc w:val="left"/>
      <w:pPr>
        <w:ind w:left="1032" w:hanging="7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5" w15:restartNumberingAfterBreak="0">
    <w:nsid w:val="4B9A19BC"/>
    <w:multiLevelType w:val="hybridMultilevel"/>
    <w:tmpl w:val="0BCCCF0E"/>
    <w:lvl w:ilvl="0" w:tplc="02002CC0">
      <w:start w:val="1"/>
      <w:numFmt w:val="decimalFullWidth"/>
      <w:lvlText w:val="（%1）"/>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6" w15:restartNumberingAfterBreak="0">
    <w:nsid w:val="5FF2090E"/>
    <w:multiLevelType w:val="hybridMultilevel"/>
    <w:tmpl w:val="DFF441A8"/>
    <w:lvl w:ilvl="0" w:tplc="CC68356C">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7" w15:restartNumberingAfterBreak="0">
    <w:nsid w:val="65716DFC"/>
    <w:multiLevelType w:val="hybridMultilevel"/>
    <w:tmpl w:val="2BB29CAC"/>
    <w:lvl w:ilvl="0" w:tplc="8FECF0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337E0E"/>
    <w:multiLevelType w:val="hybridMultilevel"/>
    <w:tmpl w:val="7A1C0FAA"/>
    <w:lvl w:ilvl="0" w:tplc="73B8D302">
      <w:start w:val="1"/>
      <w:numFmt w:val="bullet"/>
      <w:lvlText w:val="◇"/>
      <w:lvlJc w:val="left"/>
      <w:pPr>
        <w:tabs>
          <w:tab w:val="num" w:pos="843"/>
        </w:tabs>
        <w:ind w:left="843" w:hanging="360"/>
      </w:pPr>
      <w:rPr>
        <w:rFonts w:ascii="ＭＳ 明朝" w:eastAsia="ＭＳ 明朝" w:hAnsi="ＭＳ 明朝" w:cs="ＦＡ 丸ゴシックＭ" w:hint="eastAsia"/>
        <w:b/>
      </w:rPr>
    </w:lvl>
    <w:lvl w:ilvl="1" w:tplc="0409000B" w:tentative="1">
      <w:start w:val="1"/>
      <w:numFmt w:val="bullet"/>
      <w:lvlText w:val=""/>
      <w:lvlJc w:val="left"/>
      <w:pPr>
        <w:tabs>
          <w:tab w:val="num" w:pos="1323"/>
        </w:tabs>
        <w:ind w:left="1323" w:hanging="420"/>
      </w:pPr>
      <w:rPr>
        <w:rFonts w:ascii="Wingdings" w:hAnsi="Wingdings" w:hint="default"/>
      </w:rPr>
    </w:lvl>
    <w:lvl w:ilvl="2" w:tplc="0409000D">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9" w15:restartNumberingAfterBreak="0">
    <w:nsid w:val="6F710D43"/>
    <w:multiLevelType w:val="hybridMultilevel"/>
    <w:tmpl w:val="146278D2"/>
    <w:lvl w:ilvl="0" w:tplc="A6B29E3C">
      <w:start w:val="1"/>
      <w:numFmt w:val="decimalFullWidth"/>
      <w:lvlText w:val="（%1）"/>
      <w:lvlJc w:val="left"/>
      <w:pPr>
        <w:tabs>
          <w:tab w:val="num" w:pos="957"/>
        </w:tabs>
        <w:ind w:left="957" w:hanging="72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16cid:durableId="851528181">
    <w:abstractNumId w:val="1"/>
  </w:num>
  <w:num w:numId="2" w16cid:durableId="1289510281">
    <w:abstractNumId w:val="2"/>
  </w:num>
  <w:num w:numId="3" w16cid:durableId="179007174">
    <w:abstractNumId w:val="9"/>
  </w:num>
  <w:num w:numId="4" w16cid:durableId="310258026">
    <w:abstractNumId w:val="5"/>
  </w:num>
  <w:num w:numId="5" w16cid:durableId="146358382">
    <w:abstractNumId w:val="3"/>
  </w:num>
  <w:num w:numId="6" w16cid:durableId="620645119">
    <w:abstractNumId w:val="0"/>
  </w:num>
  <w:num w:numId="7" w16cid:durableId="1918709062">
    <w:abstractNumId w:val="6"/>
  </w:num>
  <w:num w:numId="8" w16cid:durableId="1397781034">
    <w:abstractNumId w:val="4"/>
  </w:num>
  <w:num w:numId="9" w16cid:durableId="24839658">
    <w:abstractNumId w:val="7"/>
  </w:num>
  <w:num w:numId="10" w16cid:durableId="610238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8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310"/>
    <w:rsid w:val="00017473"/>
    <w:rsid w:val="00021C09"/>
    <w:rsid w:val="00022710"/>
    <w:rsid w:val="00062D67"/>
    <w:rsid w:val="00063915"/>
    <w:rsid w:val="00064C08"/>
    <w:rsid w:val="00093690"/>
    <w:rsid w:val="000C02ED"/>
    <w:rsid w:val="000C78A9"/>
    <w:rsid w:val="000D559C"/>
    <w:rsid w:val="000F206D"/>
    <w:rsid w:val="0010190A"/>
    <w:rsid w:val="00115D95"/>
    <w:rsid w:val="0011774C"/>
    <w:rsid w:val="0012314D"/>
    <w:rsid w:val="001508DB"/>
    <w:rsid w:val="00165A45"/>
    <w:rsid w:val="00167BAD"/>
    <w:rsid w:val="00186017"/>
    <w:rsid w:val="001912CF"/>
    <w:rsid w:val="00194E7B"/>
    <w:rsid w:val="001F7504"/>
    <w:rsid w:val="00205C0E"/>
    <w:rsid w:val="00236238"/>
    <w:rsid w:val="00242B2D"/>
    <w:rsid w:val="00255874"/>
    <w:rsid w:val="002608FF"/>
    <w:rsid w:val="00264310"/>
    <w:rsid w:val="00275834"/>
    <w:rsid w:val="002D03E6"/>
    <w:rsid w:val="002E121A"/>
    <w:rsid w:val="002E44D7"/>
    <w:rsid w:val="002E6D63"/>
    <w:rsid w:val="002F39FB"/>
    <w:rsid w:val="002F3DD0"/>
    <w:rsid w:val="00303BF1"/>
    <w:rsid w:val="00304790"/>
    <w:rsid w:val="00305B03"/>
    <w:rsid w:val="00336691"/>
    <w:rsid w:val="00375DCC"/>
    <w:rsid w:val="00380C66"/>
    <w:rsid w:val="003A227F"/>
    <w:rsid w:val="003A4B1E"/>
    <w:rsid w:val="003A4BEE"/>
    <w:rsid w:val="003B42B1"/>
    <w:rsid w:val="003E724A"/>
    <w:rsid w:val="00400AD3"/>
    <w:rsid w:val="00403878"/>
    <w:rsid w:val="0043216C"/>
    <w:rsid w:val="00446AF1"/>
    <w:rsid w:val="004475A6"/>
    <w:rsid w:val="004643DE"/>
    <w:rsid w:val="004C32EF"/>
    <w:rsid w:val="004D221B"/>
    <w:rsid w:val="004D3755"/>
    <w:rsid w:val="004F7D6B"/>
    <w:rsid w:val="0050612D"/>
    <w:rsid w:val="00515385"/>
    <w:rsid w:val="005349E4"/>
    <w:rsid w:val="00535B8F"/>
    <w:rsid w:val="00550FB4"/>
    <w:rsid w:val="00561567"/>
    <w:rsid w:val="00574A9C"/>
    <w:rsid w:val="00592706"/>
    <w:rsid w:val="005954E7"/>
    <w:rsid w:val="005A419E"/>
    <w:rsid w:val="005D2C20"/>
    <w:rsid w:val="005F356C"/>
    <w:rsid w:val="005F5AA4"/>
    <w:rsid w:val="00600BFC"/>
    <w:rsid w:val="00605B62"/>
    <w:rsid w:val="0060685F"/>
    <w:rsid w:val="006411BA"/>
    <w:rsid w:val="00641334"/>
    <w:rsid w:val="006435DD"/>
    <w:rsid w:val="00647337"/>
    <w:rsid w:val="00653FC3"/>
    <w:rsid w:val="00661926"/>
    <w:rsid w:val="0067082A"/>
    <w:rsid w:val="006713F3"/>
    <w:rsid w:val="006724B9"/>
    <w:rsid w:val="00677657"/>
    <w:rsid w:val="006903EA"/>
    <w:rsid w:val="006912FA"/>
    <w:rsid w:val="00692EB5"/>
    <w:rsid w:val="006C6964"/>
    <w:rsid w:val="007006F4"/>
    <w:rsid w:val="00702580"/>
    <w:rsid w:val="00706D4B"/>
    <w:rsid w:val="007142AB"/>
    <w:rsid w:val="007372AF"/>
    <w:rsid w:val="0074056F"/>
    <w:rsid w:val="007430EB"/>
    <w:rsid w:val="0079651F"/>
    <w:rsid w:val="007A16EF"/>
    <w:rsid w:val="007A2952"/>
    <w:rsid w:val="007B61B5"/>
    <w:rsid w:val="007B63A5"/>
    <w:rsid w:val="007B79C7"/>
    <w:rsid w:val="007C4575"/>
    <w:rsid w:val="007D2CFC"/>
    <w:rsid w:val="007E5E68"/>
    <w:rsid w:val="008144EB"/>
    <w:rsid w:val="00816291"/>
    <w:rsid w:val="00820234"/>
    <w:rsid w:val="008208A2"/>
    <w:rsid w:val="00826D03"/>
    <w:rsid w:val="0084769A"/>
    <w:rsid w:val="008655E2"/>
    <w:rsid w:val="00872A0D"/>
    <w:rsid w:val="00876A5D"/>
    <w:rsid w:val="008B3629"/>
    <w:rsid w:val="008E0FCA"/>
    <w:rsid w:val="008E13EB"/>
    <w:rsid w:val="008E2356"/>
    <w:rsid w:val="00910ED1"/>
    <w:rsid w:val="00921220"/>
    <w:rsid w:val="00956A97"/>
    <w:rsid w:val="00965261"/>
    <w:rsid w:val="009A38EE"/>
    <w:rsid w:val="009B2197"/>
    <w:rsid w:val="009D4FBC"/>
    <w:rsid w:val="009F02A1"/>
    <w:rsid w:val="009F1A1E"/>
    <w:rsid w:val="009F54B4"/>
    <w:rsid w:val="00A00150"/>
    <w:rsid w:val="00A0246B"/>
    <w:rsid w:val="00A26C06"/>
    <w:rsid w:val="00A32837"/>
    <w:rsid w:val="00A4192B"/>
    <w:rsid w:val="00A7047F"/>
    <w:rsid w:val="00A75829"/>
    <w:rsid w:val="00A80B39"/>
    <w:rsid w:val="00AA00DC"/>
    <w:rsid w:val="00AC6836"/>
    <w:rsid w:val="00AE676E"/>
    <w:rsid w:val="00B053A7"/>
    <w:rsid w:val="00B1319F"/>
    <w:rsid w:val="00B55227"/>
    <w:rsid w:val="00B93A46"/>
    <w:rsid w:val="00BA2E95"/>
    <w:rsid w:val="00BB4BC2"/>
    <w:rsid w:val="00BB56C5"/>
    <w:rsid w:val="00BC2159"/>
    <w:rsid w:val="00BD7BCC"/>
    <w:rsid w:val="00BF5831"/>
    <w:rsid w:val="00C01D18"/>
    <w:rsid w:val="00C17011"/>
    <w:rsid w:val="00C17D52"/>
    <w:rsid w:val="00C429A5"/>
    <w:rsid w:val="00C703FA"/>
    <w:rsid w:val="00C72FD9"/>
    <w:rsid w:val="00CA4B39"/>
    <w:rsid w:val="00CE4165"/>
    <w:rsid w:val="00CE5BAE"/>
    <w:rsid w:val="00D1202F"/>
    <w:rsid w:val="00D14890"/>
    <w:rsid w:val="00D160B8"/>
    <w:rsid w:val="00D24293"/>
    <w:rsid w:val="00D34955"/>
    <w:rsid w:val="00D36582"/>
    <w:rsid w:val="00D44872"/>
    <w:rsid w:val="00D61A14"/>
    <w:rsid w:val="00D94047"/>
    <w:rsid w:val="00D97BE4"/>
    <w:rsid w:val="00DA1AE5"/>
    <w:rsid w:val="00DE0575"/>
    <w:rsid w:val="00DE33F2"/>
    <w:rsid w:val="00E0779D"/>
    <w:rsid w:val="00E275C7"/>
    <w:rsid w:val="00E43D61"/>
    <w:rsid w:val="00E71802"/>
    <w:rsid w:val="00EB31A4"/>
    <w:rsid w:val="00EC03C3"/>
    <w:rsid w:val="00EC350C"/>
    <w:rsid w:val="00EE3286"/>
    <w:rsid w:val="00EE7C66"/>
    <w:rsid w:val="00F115F6"/>
    <w:rsid w:val="00F515BD"/>
    <w:rsid w:val="00F5410A"/>
    <w:rsid w:val="00F60F9B"/>
    <w:rsid w:val="00F66F92"/>
    <w:rsid w:val="00F77AFA"/>
    <w:rsid w:val="00F8434E"/>
    <w:rsid w:val="00F933DB"/>
    <w:rsid w:val="00F95C12"/>
    <w:rsid w:val="00FA57C5"/>
    <w:rsid w:val="00FC6414"/>
    <w:rsid w:val="00FC6F5F"/>
    <w:rsid w:val="00FC7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A8726E"/>
  <w15:docId w15:val="{0F14A730-55E3-431D-9A42-B8195370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522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rsid w:val="00B55227"/>
    <w:pPr>
      <w:widowControl w:val="0"/>
      <w:wordWrap w:val="0"/>
      <w:autoSpaceDE w:val="0"/>
      <w:autoSpaceDN w:val="0"/>
      <w:adjustRightInd w:val="0"/>
      <w:spacing w:line="308" w:lineRule="exact"/>
      <w:jc w:val="both"/>
    </w:pPr>
    <w:rPr>
      <w:rFonts w:ascii="ＭＳ 明朝" w:hAnsi="ＭＳ 明朝"/>
      <w:spacing w:val="-1"/>
      <w:sz w:val="24"/>
    </w:rPr>
  </w:style>
  <w:style w:type="paragraph" w:styleId="a4">
    <w:name w:val="Date"/>
    <w:basedOn w:val="a"/>
    <w:next w:val="a"/>
    <w:rsid w:val="00B55227"/>
  </w:style>
  <w:style w:type="paragraph" w:styleId="a5">
    <w:name w:val="header"/>
    <w:basedOn w:val="a"/>
    <w:link w:val="a6"/>
    <w:rsid w:val="008B3629"/>
    <w:pPr>
      <w:tabs>
        <w:tab w:val="center" w:pos="4252"/>
        <w:tab w:val="right" w:pos="8504"/>
      </w:tabs>
      <w:snapToGrid w:val="0"/>
    </w:pPr>
  </w:style>
  <w:style w:type="character" w:customStyle="1" w:styleId="a6">
    <w:name w:val="ヘッダー (文字)"/>
    <w:basedOn w:val="a0"/>
    <w:link w:val="a5"/>
    <w:rsid w:val="008B3629"/>
    <w:rPr>
      <w:kern w:val="2"/>
      <w:sz w:val="21"/>
    </w:rPr>
  </w:style>
  <w:style w:type="paragraph" w:styleId="a7">
    <w:name w:val="footer"/>
    <w:basedOn w:val="a"/>
    <w:link w:val="a8"/>
    <w:uiPriority w:val="99"/>
    <w:rsid w:val="008B3629"/>
    <w:pPr>
      <w:tabs>
        <w:tab w:val="center" w:pos="4252"/>
        <w:tab w:val="right" w:pos="8504"/>
      </w:tabs>
      <w:snapToGrid w:val="0"/>
    </w:pPr>
  </w:style>
  <w:style w:type="character" w:customStyle="1" w:styleId="a8">
    <w:name w:val="フッター (文字)"/>
    <w:basedOn w:val="a0"/>
    <w:link w:val="a7"/>
    <w:uiPriority w:val="99"/>
    <w:rsid w:val="008B3629"/>
    <w:rPr>
      <w:kern w:val="2"/>
      <w:sz w:val="21"/>
    </w:rPr>
  </w:style>
  <w:style w:type="paragraph" w:styleId="a9">
    <w:name w:val="List Paragraph"/>
    <w:basedOn w:val="a"/>
    <w:uiPriority w:val="34"/>
    <w:qFormat/>
    <w:rsid w:val="008B3629"/>
    <w:pPr>
      <w:ind w:leftChars="400" w:left="840"/>
    </w:pPr>
    <w:rPr>
      <w:szCs w:val="22"/>
    </w:rPr>
  </w:style>
  <w:style w:type="character" w:styleId="aa">
    <w:name w:val="Hyperlink"/>
    <w:basedOn w:val="a0"/>
    <w:rsid w:val="00653FC3"/>
    <w:rPr>
      <w:color w:val="0000FF"/>
      <w:u w:val="single"/>
    </w:rPr>
  </w:style>
  <w:style w:type="paragraph" w:styleId="ab">
    <w:name w:val="Balloon Text"/>
    <w:basedOn w:val="a"/>
    <w:link w:val="ac"/>
    <w:semiHidden/>
    <w:unhideWhenUsed/>
    <w:rsid w:val="00BA2E95"/>
    <w:rPr>
      <w:rFonts w:asciiTheme="majorHAnsi" w:eastAsiaTheme="majorEastAsia" w:hAnsiTheme="majorHAnsi" w:cstheme="majorBidi"/>
      <w:sz w:val="18"/>
      <w:szCs w:val="18"/>
    </w:rPr>
  </w:style>
  <w:style w:type="character" w:customStyle="1" w:styleId="ac">
    <w:name w:val="吹き出し (文字)"/>
    <w:basedOn w:val="a0"/>
    <w:link w:val="ab"/>
    <w:semiHidden/>
    <w:rsid w:val="00BA2E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46301">
      <w:bodyDiv w:val="1"/>
      <w:marLeft w:val="0"/>
      <w:marRight w:val="0"/>
      <w:marTop w:val="0"/>
      <w:marBottom w:val="0"/>
      <w:divBdr>
        <w:top w:val="none" w:sz="0" w:space="0" w:color="auto"/>
        <w:left w:val="none" w:sz="0" w:space="0" w:color="auto"/>
        <w:bottom w:val="none" w:sz="0" w:space="0" w:color="auto"/>
        <w:right w:val="none" w:sz="0" w:space="0" w:color="auto"/>
      </w:divBdr>
    </w:div>
    <w:div w:id="1089157683">
      <w:bodyDiv w:val="1"/>
      <w:marLeft w:val="0"/>
      <w:marRight w:val="0"/>
      <w:marTop w:val="0"/>
      <w:marBottom w:val="0"/>
      <w:divBdr>
        <w:top w:val="none" w:sz="0" w:space="0" w:color="auto"/>
        <w:left w:val="none" w:sz="0" w:space="0" w:color="auto"/>
        <w:bottom w:val="none" w:sz="0" w:space="0" w:color="auto"/>
        <w:right w:val="none" w:sz="0" w:space="0" w:color="auto"/>
      </w:divBdr>
    </w:div>
    <w:div w:id="123989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D50D6-3EA9-4BB4-966F-85C9C601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301</Words>
  <Characters>1717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台風被害対策</vt:lpstr>
      <vt:lpstr>台風被害対策</vt:lpstr>
    </vt:vector>
  </TitlesOfParts>
  <Company>千葉県農林水産部</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台風被害対策</dc:title>
  <dc:creator>農業改良課技術振興班</dc:creator>
  <cp:lastModifiedBy>白井 大悟</cp:lastModifiedBy>
  <cp:revision>28</cp:revision>
  <cp:lastPrinted>2025-09-03T02:45:00Z</cp:lastPrinted>
  <dcterms:created xsi:type="dcterms:W3CDTF">2020-08-12T02:36:00Z</dcterms:created>
  <dcterms:modified xsi:type="dcterms:W3CDTF">2025-09-03T02:46:00Z</dcterms:modified>
</cp:coreProperties>
</file>