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9B" w:rsidRDefault="00BD6937">
      <w:pPr>
        <w:jc w:val="center"/>
        <w:rPr>
          <w:rFonts w:ascii="Meiryo UI" w:eastAsia="Meiryo UI" w:hAnsi="Meiryo UI"/>
          <w:sz w:val="21"/>
        </w:rPr>
      </w:pPr>
      <w:r>
        <w:rPr>
          <w:rFonts w:ascii="Meiryo UI" w:eastAsia="Meiryo UI" w:hAnsi="Meiryo UI"/>
          <w:sz w:val="21"/>
        </w:rPr>
        <w:t>白里海岸拠点</w:t>
      </w:r>
      <w:r w:rsidR="00B14C00">
        <w:rPr>
          <w:rFonts w:ascii="Meiryo UI" w:eastAsia="Meiryo UI" w:hAnsi="Meiryo UI" w:hint="eastAsia"/>
          <w:sz w:val="21"/>
        </w:rPr>
        <w:t>（道の駅）</w:t>
      </w:r>
      <w:bookmarkStart w:id="0" w:name="_GoBack"/>
      <w:bookmarkEnd w:id="0"/>
      <w:r>
        <w:rPr>
          <w:rFonts w:ascii="Meiryo UI" w:eastAsia="Meiryo UI" w:hAnsi="Meiryo UI"/>
          <w:sz w:val="21"/>
        </w:rPr>
        <w:t>整備・運営に関するサウンディング調査</w:t>
      </w:r>
      <w:bookmarkStart w:id="1" w:name="_Hlk115221173"/>
      <w:bookmarkEnd w:id="1"/>
    </w:p>
    <w:p w:rsidR="00700C9B" w:rsidRDefault="00BD6937">
      <w:pPr>
        <w:jc w:val="center"/>
        <w:rPr>
          <w:rFonts w:ascii="Meiryo UI" w:eastAsia="Meiryo UI" w:hAnsi="Meiryo UI"/>
          <w:b/>
          <w:sz w:val="28"/>
        </w:rPr>
      </w:pPr>
      <w:r>
        <w:rPr>
          <w:rFonts w:ascii="Meiryo UI" w:eastAsia="Meiryo UI" w:hAnsi="Meiryo UI"/>
          <w:b/>
          <w:sz w:val="28"/>
        </w:rPr>
        <w:t>ヒアリングシート</w:t>
      </w:r>
    </w:p>
    <w:p w:rsidR="00700C9B" w:rsidRDefault="00700C9B">
      <w:pPr>
        <w:jc w:val="center"/>
        <w:rPr>
          <w:rFonts w:ascii="Meiryo UI" w:eastAsia="Meiryo UI" w:hAnsi="Meiryo UI"/>
        </w:rPr>
      </w:pPr>
    </w:p>
    <w:p w:rsidR="00700C9B" w:rsidRDefault="00BD6937">
      <w:pPr>
        <w:rPr>
          <w:rFonts w:ascii="Meiryo UI" w:eastAsia="Meiryo UI" w:hAnsi="Meiryo UI"/>
          <w:b/>
          <w:sz w:val="21"/>
        </w:rPr>
      </w:pPr>
      <w:r>
        <w:rPr>
          <w:rFonts w:ascii="Meiryo UI" w:eastAsia="Meiryo UI" w:hAnsi="Meiryo UI"/>
          <w:b/>
          <w:sz w:val="21"/>
        </w:rPr>
        <w:t>【基本情報】　貴社/貴団体の基本情報をご回答ください。</w:t>
      </w:r>
    </w:p>
    <w:tbl>
      <w:tblPr>
        <w:tblStyle w:val="afff"/>
        <w:tblW w:w="9072" w:type="dxa"/>
        <w:tblInd w:w="137" w:type="dxa"/>
        <w:tblLayout w:type="fixed"/>
        <w:tblLook w:val="04A0" w:firstRow="1" w:lastRow="0" w:firstColumn="1" w:lastColumn="0" w:noHBand="0" w:noVBand="1"/>
      </w:tblPr>
      <w:tblGrid>
        <w:gridCol w:w="1701"/>
        <w:gridCol w:w="991"/>
        <w:gridCol w:w="2505"/>
        <w:gridCol w:w="838"/>
        <w:gridCol w:w="3037"/>
      </w:tblGrid>
      <w:tr w:rsidR="00700C9B">
        <w:trPr>
          <w:trHeight w:val="1265"/>
        </w:trPr>
        <w:tc>
          <w:tcPr>
            <w:tcW w:w="1701" w:type="dxa"/>
            <w:shd w:val="clear" w:color="auto" w:fill="F2F2F2" w:themeFill="background1" w:themeFillShade="F2"/>
            <w:vAlign w:val="center"/>
          </w:tcPr>
          <w:p w:rsidR="00700C9B" w:rsidRDefault="00BD6937">
            <w:pPr>
              <w:spacing w:line="360" w:lineRule="exact"/>
              <w:jc w:val="both"/>
              <w:rPr>
                <w:rFonts w:ascii="Meiryo UI" w:eastAsia="Meiryo UI" w:hAnsi="Meiryo UI"/>
                <w:sz w:val="21"/>
              </w:rPr>
            </w:pPr>
            <w:bookmarkStart w:id="2" w:name="_Hlk110953297"/>
            <w:r>
              <w:rPr>
                <w:rFonts w:ascii="Meiryo UI" w:eastAsia="Meiryo UI" w:hAnsi="Meiryo UI"/>
                <w:sz w:val="21"/>
              </w:rPr>
              <w:t>法人名または</w:t>
            </w:r>
            <w:r>
              <w:rPr>
                <w:rFonts w:ascii="Meiryo UI" w:eastAsia="Meiryo UI" w:hAnsi="Meiryo UI"/>
                <w:sz w:val="21"/>
              </w:rPr>
              <w:br/>
              <w:t>複数の場合、</w:t>
            </w:r>
            <w:r>
              <w:rPr>
                <w:rFonts w:ascii="Meiryo UI" w:eastAsia="Meiryo UI" w:hAnsi="Meiryo UI"/>
                <w:sz w:val="21"/>
              </w:rPr>
              <w:br/>
              <w:t>代表企業名</w:t>
            </w:r>
            <w:bookmarkEnd w:id="2"/>
          </w:p>
        </w:tc>
        <w:tc>
          <w:tcPr>
            <w:tcW w:w="7371" w:type="dxa"/>
            <w:gridSpan w:val="4"/>
            <w:vAlign w:val="center"/>
          </w:tcPr>
          <w:p w:rsidR="00700C9B" w:rsidRDefault="00700C9B">
            <w:pPr>
              <w:spacing w:line="240" w:lineRule="auto"/>
              <w:rPr>
                <w:rFonts w:ascii="Meiryo UI" w:eastAsia="Meiryo UI" w:hAnsi="Meiryo UI"/>
                <w:sz w:val="21"/>
              </w:rPr>
            </w:pPr>
          </w:p>
        </w:tc>
      </w:tr>
      <w:tr w:rsidR="00700C9B">
        <w:trPr>
          <w:trHeight w:val="794"/>
        </w:trPr>
        <w:tc>
          <w:tcPr>
            <w:tcW w:w="1701" w:type="dxa"/>
            <w:shd w:val="clear" w:color="auto" w:fill="F2F2F2" w:themeFill="background1" w:themeFillShade="F2"/>
            <w:vAlign w:val="center"/>
          </w:tcPr>
          <w:p w:rsidR="00700C9B" w:rsidRDefault="00BD6937">
            <w:pPr>
              <w:spacing w:line="240" w:lineRule="auto"/>
              <w:jc w:val="both"/>
              <w:rPr>
                <w:rFonts w:ascii="Meiryo UI" w:eastAsia="Meiryo UI" w:hAnsi="Meiryo UI"/>
                <w:sz w:val="21"/>
              </w:rPr>
            </w:pPr>
            <w:r>
              <w:rPr>
                <w:rFonts w:ascii="Meiryo UI" w:eastAsia="Meiryo UI" w:hAnsi="Meiryo UI"/>
                <w:sz w:val="21"/>
              </w:rPr>
              <w:t>所在地</w:t>
            </w:r>
          </w:p>
        </w:tc>
        <w:tc>
          <w:tcPr>
            <w:tcW w:w="7371" w:type="dxa"/>
            <w:gridSpan w:val="4"/>
            <w:vAlign w:val="center"/>
          </w:tcPr>
          <w:p w:rsidR="00700C9B" w:rsidRDefault="00700C9B">
            <w:pPr>
              <w:spacing w:line="240" w:lineRule="auto"/>
              <w:rPr>
                <w:rFonts w:ascii="Meiryo UI" w:eastAsia="Meiryo UI" w:hAnsi="Meiryo UI"/>
                <w:sz w:val="21"/>
              </w:rPr>
            </w:pPr>
          </w:p>
        </w:tc>
      </w:tr>
      <w:tr w:rsidR="00700C9B">
        <w:trPr>
          <w:trHeight w:val="794"/>
        </w:trPr>
        <w:tc>
          <w:tcPr>
            <w:tcW w:w="1701" w:type="dxa"/>
            <w:shd w:val="clear" w:color="auto" w:fill="F2F2F2" w:themeFill="background1" w:themeFillShade="F2"/>
            <w:vAlign w:val="center"/>
          </w:tcPr>
          <w:p w:rsidR="00700C9B" w:rsidRDefault="00BD6937">
            <w:pPr>
              <w:spacing w:line="240" w:lineRule="auto"/>
              <w:jc w:val="both"/>
              <w:rPr>
                <w:rFonts w:ascii="Meiryo UI" w:eastAsia="Meiryo UI" w:hAnsi="Meiryo UI"/>
                <w:sz w:val="21"/>
              </w:rPr>
            </w:pPr>
            <w:r>
              <w:rPr>
                <w:rFonts w:ascii="Meiryo UI" w:eastAsia="Meiryo UI" w:hAnsi="Meiryo UI"/>
                <w:sz w:val="21"/>
              </w:rPr>
              <w:t>複数の場合、</w:t>
            </w:r>
          </w:p>
          <w:p w:rsidR="00700C9B" w:rsidRDefault="00BD6937">
            <w:pPr>
              <w:spacing w:line="240" w:lineRule="auto"/>
              <w:jc w:val="both"/>
              <w:rPr>
                <w:rFonts w:ascii="Meiryo UI" w:eastAsia="Meiryo UI" w:hAnsi="Meiryo UI"/>
                <w:sz w:val="21"/>
              </w:rPr>
            </w:pPr>
            <w:r>
              <w:rPr>
                <w:rFonts w:ascii="Meiryo UI" w:eastAsia="Meiryo UI" w:hAnsi="Meiryo UI"/>
                <w:sz w:val="21"/>
              </w:rPr>
              <w:t>構成企業名</w:t>
            </w:r>
          </w:p>
        </w:tc>
        <w:tc>
          <w:tcPr>
            <w:tcW w:w="7371" w:type="dxa"/>
            <w:gridSpan w:val="4"/>
            <w:vAlign w:val="center"/>
          </w:tcPr>
          <w:p w:rsidR="00700C9B" w:rsidRDefault="00700C9B">
            <w:pPr>
              <w:spacing w:line="240" w:lineRule="auto"/>
              <w:rPr>
                <w:rFonts w:ascii="Meiryo UI" w:eastAsia="Meiryo UI" w:hAnsi="Meiryo UI"/>
                <w:sz w:val="21"/>
              </w:rPr>
            </w:pPr>
          </w:p>
        </w:tc>
      </w:tr>
      <w:tr w:rsidR="00700C9B">
        <w:trPr>
          <w:trHeight w:val="510"/>
        </w:trPr>
        <w:tc>
          <w:tcPr>
            <w:tcW w:w="1701" w:type="dxa"/>
            <w:vMerge w:val="restart"/>
            <w:shd w:val="clear" w:color="auto" w:fill="F2F2F2" w:themeFill="background1" w:themeFillShade="F2"/>
            <w:vAlign w:val="center"/>
          </w:tcPr>
          <w:p w:rsidR="00700C9B" w:rsidRDefault="00BD6937">
            <w:pPr>
              <w:spacing w:line="240" w:lineRule="auto"/>
              <w:jc w:val="both"/>
              <w:rPr>
                <w:rFonts w:ascii="Meiryo UI" w:eastAsia="Meiryo UI" w:hAnsi="Meiryo UI"/>
                <w:sz w:val="21"/>
              </w:rPr>
            </w:pPr>
            <w:r>
              <w:rPr>
                <w:rFonts w:ascii="Meiryo UI" w:eastAsia="Meiryo UI" w:hAnsi="Meiryo UI"/>
                <w:sz w:val="21"/>
              </w:rPr>
              <w:t>担当者連絡先</w:t>
            </w:r>
          </w:p>
        </w:tc>
        <w:tc>
          <w:tcPr>
            <w:tcW w:w="991" w:type="dxa"/>
            <w:shd w:val="clear" w:color="auto" w:fill="F2F2F2" w:themeFill="background1" w:themeFillShade="F2"/>
            <w:vAlign w:val="center"/>
          </w:tcPr>
          <w:p w:rsidR="00700C9B" w:rsidRDefault="00BD6937">
            <w:pPr>
              <w:spacing w:line="240" w:lineRule="auto"/>
              <w:rPr>
                <w:rFonts w:ascii="Meiryo UI" w:eastAsia="Meiryo UI" w:hAnsi="Meiryo UI"/>
                <w:sz w:val="21"/>
              </w:rPr>
            </w:pPr>
            <w:r>
              <w:rPr>
                <w:rFonts w:ascii="Meiryo UI" w:eastAsia="Meiryo UI" w:hAnsi="Meiryo UI"/>
                <w:sz w:val="21"/>
              </w:rPr>
              <w:t>氏　名</w:t>
            </w:r>
          </w:p>
        </w:tc>
        <w:tc>
          <w:tcPr>
            <w:tcW w:w="2505" w:type="dxa"/>
            <w:vAlign w:val="center"/>
          </w:tcPr>
          <w:p w:rsidR="00700C9B" w:rsidRDefault="00700C9B">
            <w:pPr>
              <w:spacing w:line="240" w:lineRule="auto"/>
              <w:rPr>
                <w:rFonts w:ascii="Meiryo UI" w:eastAsia="Meiryo UI" w:hAnsi="Meiryo UI"/>
                <w:sz w:val="21"/>
              </w:rPr>
            </w:pPr>
          </w:p>
        </w:tc>
        <w:tc>
          <w:tcPr>
            <w:tcW w:w="838" w:type="dxa"/>
            <w:shd w:val="clear" w:color="auto" w:fill="F2F2F2" w:themeFill="background1" w:themeFillShade="F2"/>
            <w:vAlign w:val="center"/>
          </w:tcPr>
          <w:p w:rsidR="00700C9B" w:rsidRDefault="00BD6937">
            <w:pPr>
              <w:spacing w:line="240" w:lineRule="auto"/>
              <w:rPr>
                <w:rFonts w:ascii="Meiryo UI" w:eastAsia="Meiryo UI" w:hAnsi="Meiryo UI"/>
                <w:sz w:val="21"/>
              </w:rPr>
            </w:pPr>
            <w:r>
              <w:rPr>
                <w:rFonts w:ascii="Meiryo UI" w:eastAsia="Meiryo UI" w:hAnsi="Meiryo UI"/>
                <w:sz w:val="21"/>
              </w:rPr>
              <w:t>所属</w:t>
            </w:r>
          </w:p>
          <w:p w:rsidR="00700C9B" w:rsidRDefault="00BD6937">
            <w:pPr>
              <w:spacing w:line="240" w:lineRule="auto"/>
              <w:rPr>
                <w:rFonts w:ascii="Meiryo UI" w:eastAsia="Meiryo UI" w:hAnsi="Meiryo UI"/>
                <w:sz w:val="21"/>
              </w:rPr>
            </w:pPr>
            <w:r>
              <w:rPr>
                <w:rFonts w:ascii="Meiryo UI" w:eastAsia="Meiryo UI" w:hAnsi="Meiryo UI"/>
                <w:sz w:val="21"/>
              </w:rPr>
              <w:t>部署</w:t>
            </w:r>
          </w:p>
        </w:tc>
        <w:tc>
          <w:tcPr>
            <w:tcW w:w="3037" w:type="dxa"/>
            <w:vAlign w:val="center"/>
          </w:tcPr>
          <w:p w:rsidR="00700C9B" w:rsidRDefault="00700C9B">
            <w:pPr>
              <w:spacing w:line="240" w:lineRule="auto"/>
              <w:rPr>
                <w:rFonts w:ascii="Meiryo UI" w:eastAsia="Meiryo UI" w:hAnsi="Meiryo UI"/>
                <w:sz w:val="21"/>
              </w:rPr>
            </w:pPr>
          </w:p>
        </w:tc>
      </w:tr>
      <w:tr w:rsidR="00700C9B">
        <w:trPr>
          <w:trHeight w:val="454"/>
        </w:trPr>
        <w:tc>
          <w:tcPr>
            <w:tcW w:w="1701" w:type="dxa"/>
            <w:vMerge/>
            <w:shd w:val="clear" w:color="auto" w:fill="F2F2F2" w:themeFill="background1" w:themeFillShade="F2"/>
          </w:tcPr>
          <w:p w:rsidR="00700C9B" w:rsidRDefault="00700C9B">
            <w:pPr>
              <w:spacing w:line="240" w:lineRule="auto"/>
              <w:rPr>
                <w:rFonts w:ascii="Meiryo UI" w:eastAsia="Meiryo UI" w:hAnsi="Meiryo UI"/>
                <w:sz w:val="21"/>
              </w:rPr>
            </w:pPr>
          </w:p>
        </w:tc>
        <w:tc>
          <w:tcPr>
            <w:tcW w:w="991" w:type="dxa"/>
            <w:shd w:val="clear" w:color="auto" w:fill="F2F2F2" w:themeFill="background1" w:themeFillShade="F2"/>
            <w:vAlign w:val="center"/>
          </w:tcPr>
          <w:p w:rsidR="00700C9B" w:rsidRDefault="00BD6937">
            <w:pPr>
              <w:spacing w:line="240" w:lineRule="auto"/>
              <w:rPr>
                <w:rFonts w:ascii="Meiryo UI" w:eastAsia="Meiryo UI" w:hAnsi="Meiryo UI"/>
                <w:sz w:val="21"/>
              </w:rPr>
            </w:pPr>
            <w:r>
              <w:rPr>
                <w:rFonts w:ascii="Meiryo UI" w:eastAsia="Meiryo UI" w:hAnsi="Meiryo UI"/>
                <w:sz w:val="21"/>
              </w:rPr>
              <w:t>E-mail</w:t>
            </w:r>
          </w:p>
        </w:tc>
        <w:tc>
          <w:tcPr>
            <w:tcW w:w="6380" w:type="dxa"/>
            <w:gridSpan w:val="3"/>
          </w:tcPr>
          <w:p w:rsidR="00700C9B" w:rsidRDefault="00700C9B">
            <w:pPr>
              <w:spacing w:line="240" w:lineRule="auto"/>
              <w:rPr>
                <w:rFonts w:ascii="Meiryo UI" w:eastAsia="Meiryo UI" w:hAnsi="Meiryo UI"/>
                <w:sz w:val="21"/>
              </w:rPr>
            </w:pPr>
          </w:p>
        </w:tc>
      </w:tr>
      <w:tr w:rsidR="00700C9B">
        <w:trPr>
          <w:trHeight w:val="454"/>
        </w:trPr>
        <w:tc>
          <w:tcPr>
            <w:tcW w:w="1701" w:type="dxa"/>
            <w:vMerge/>
            <w:shd w:val="clear" w:color="auto" w:fill="F2F2F2" w:themeFill="background1" w:themeFillShade="F2"/>
          </w:tcPr>
          <w:p w:rsidR="00700C9B" w:rsidRDefault="00700C9B">
            <w:pPr>
              <w:spacing w:line="240" w:lineRule="auto"/>
              <w:rPr>
                <w:rFonts w:ascii="Meiryo UI" w:eastAsia="Meiryo UI" w:hAnsi="Meiryo UI"/>
                <w:sz w:val="21"/>
              </w:rPr>
            </w:pPr>
          </w:p>
        </w:tc>
        <w:tc>
          <w:tcPr>
            <w:tcW w:w="991" w:type="dxa"/>
            <w:shd w:val="clear" w:color="auto" w:fill="F2F2F2" w:themeFill="background1" w:themeFillShade="F2"/>
            <w:vAlign w:val="center"/>
          </w:tcPr>
          <w:p w:rsidR="00700C9B" w:rsidRDefault="00BD6937">
            <w:pPr>
              <w:spacing w:line="240" w:lineRule="auto"/>
              <w:rPr>
                <w:rFonts w:ascii="Meiryo UI" w:eastAsia="Meiryo UI" w:hAnsi="Meiryo UI"/>
                <w:sz w:val="21"/>
              </w:rPr>
            </w:pPr>
            <w:r>
              <w:rPr>
                <w:rFonts w:ascii="Meiryo UI" w:eastAsia="Meiryo UI" w:hAnsi="Meiryo UI"/>
                <w:sz w:val="21"/>
              </w:rPr>
              <w:t>ＴＥＬ</w:t>
            </w:r>
          </w:p>
        </w:tc>
        <w:tc>
          <w:tcPr>
            <w:tcW w:w="6380" w:type="dxa"/>
            <w:gridSpan w:val="3"/>
          </w:tcPr>
          <w:p w:rsidR="00700C9B" w:rsidRDefault="00700C9B">
            <w:pPr>
              <w:spacing w:line="240" w:lineRule="auto"/>
              <w:rPr>
                <w:rFonts w:ascii="Meiryo UI" w:eastAsia="Meiryo UI" w:hAnsi="Meiryo UI"/>
                <w:sz w:val="21"/>
              </w:rPr>
            </w:pPr>
          </w:p>
        </w:tc>
      </w:tr>
    </w:tbl>
    <w:p w:rsidR="00700C9B" w:rsidRDefault="00BD6937">
      <w:pPr>
        <w:spacing w:line="300" w:lineRule="exact"/>
        <w:ind w:left="392" w:hanging="224"/>
        <w:rPr>
          <w:rFonts w:ascii="Meiryo UI" w:eastAsia="Meiryo UI" w:hAnsi="Meiryo UI"/>
          <w:sz w:val="21"/>
        </w:rPr>
      </w:pPr>
      <w:r>
        <w:rPr>
          <w:rFonts w:ascii="Meiryo UI" w:eastAsia="Meiryo UI" w:hAnsi="Meiryo UI"/>
          <w:sz w:val="21"/>
        </w:rPr>
        <w:t>※押印は必要ありません。</w:t>
      </w:r>
    </w:p>
    <w:p w:rsidR="00700C9B" w:rsidRDefault="00700C9B">
      <w:pPr>
        <w:spacing w:line="300" w:lineRule="exact"/>
        <w:ind w:left="392" w:hanging="224"/>
        <w:rPr>
          <w:rFonts w:ascii="Meiryo UI" w:eastAsia="Meiryo UI" w:hAnsi="Meiryo UI"/>
          <w:sz w:val="21"/>
        </w:rPr>
      </w:pPr>
    </w:p>
    <w:p w:rsidR="00700C9B" w:rsidRDefault="00700C9B">
      <w:pPr>
        <w:spacing w:line="300" w:lineRule="exact"/>
        <w:ind w:left="392" w:hanging="224"/>
        <w:rPr>
          <w:rFonts w:ascii="Meiryo UI" w:eastAsia="Meiryo UI" w:hAnsi="Meiryo UI"/>
          <w:sz w:val="21"/>
        </w:rPr>
      </w:pPr>
    </w:p>
    <w:p w:rsidR="00700C9B" w:rsidRDefault="00BD6937">
      <w:pPr>
        <w:spacing w:line="300" w:lineRule="exact"/>
        <w:ind w:left="392" w:hanging="224"/>
        <w:rPr>
          <w:rFonts w:ascii="Meiryo UI" w:eastAsia="Meiryo UI" w:hAnsi="Meiryo UI"/>
          <w:sz w:val="21"/>
        </w:rPr>
      </w:pPr>
      <w:r>
        <w:rPr>
          <w:rFonts w:ascii="Meiryo UI" w:eastAsia="Meiryo UI" w:hAnsi="Meiryo UI"/>
          <w:sz w:val="21"/>
        </w:rPr>
        <w:t>（次ページ以降の各項目にご回答ください）</w:t>
      </w:r>
    </w:p>
    <w:p w:rsidR="00700C9B" w:rsidRDefault="00700C9B">
      <w:pPr>
        <w:spacing w:line="300" w:lineRule="exact"/>
        <w:ind w:left="392" w:hanging="224"/>
        <w:rPr>
          <w:rFonts w:ascii="Meiryo UI" w:eastAsia="Meiryo UI" w:hAnsi="Meiryo UI"/>
          <w:sz w:val="21"/>
        </w:rPr>
      </w:pPr>
    </w:p>
    <w:p w:rsidR="00700C9B" w:rsidRDefault="00700C9B">
      <w:pPr>
        <w:spacing w:line="300" w:lineRule="exact"/>
        <w:ind w:left="392" w:hanging="224"/>
        <w:rPr>
          <w:rFonts w:ascii="Meiryo UI" w:eastAsia="Meiryo UI" w:hAnsi="Meiryo UI"/>
          <w:sz w:val="21"/>
        </w:rPr>
      </w:pPr>
    </w:p>
    <w:p w:rsidR="00700C9B" w:rsidRDefault="00BD6937">
      <w:pPr>
        <w:rPr>
          <w:rFonts w:ascii="Meiryo UI" w:eastAsia="Meiryo UI" w:hAnsi="Meiryo UI"/>
        </w:rPr>
      </w:pPr>
      <w:r>
        <w:br w:type="page"/>
      </w:r>
    </w:p>
    <w:p w:rsidR="00700C9B" w:rsidRDefault="00BD6937">
      <w:pPr>
        <w:rPr>
          <w:rFonts w:ascii="Meiryo UI" w:eastAsia="Meiryo UI" w:hAnsi="Meiryo UI"/>
          <w:b/>
          <w:sz w:val="21"/>
        </w:rPr>
      </w:pPr>
      <w:r>
        <w:rPr>
          <w:rFonts w:ascii="Meiryo UI" w:eastAsia="Meiryo UI" w:hAnsi="Meiryo UI"/>
          <w:b/>
          <w:sz w:val="21"/>
        </w:rPr>
        <w:lastRenderedPageBreak/>
        <w:t>【意見・提案を求める内容】　下記項目について、ご意見・ご提案内容を回答ください。</w:t>
      </w:r>
    </w:p>
    <w:tbl>
      <w:tblPr>
        <w:tblStyle w:val="afff"/>
        <w:tblW w:w="9072" w:type="dxa"/>
        <w:tblInd w:w="137" w:type="dxa"/>
        <w:tblLayout w:type="fixed"/>
        <w:tblLook w:val="04A0" w:firstRow="1" w:lastRow="0" w:firstColumn="1" w:lastColumn="0" w:noHBand="0" w:noVBand="1"/>
      </w:tblPr>
      <w:tblGrid>
        <w:gridCol w:w="9072"/>
      </w:tblGrid>
      <w:tr w:rsidR="00700C9B">
        <w:trPr>
          <w:trHeight w:val="454"/>
        </w:trPr>
        <w:tc>
          <w:tcPr>
            <w:tcW w:w="9072" w:type="dxa"/>
            <w:shd w:val="clear" w:color="auto" w:fill="F2F2F2" w:themeFill="background1" w:themeFillShade="F2"/>
            <w:vAlign w:val="center"/>
          </w:tcPr>
          <w:p w:rsidR="00700C9B" w:rsidRDefault="00BD6937">
            <w:pPr>
              <w:spacing w:line="240" w:lineRule="auto"/>
              <w:rPr>
                <w:rFonts w:ascii="Meiryo UI" w:eastAsia="Meiryo UI" w:hAnsi="Meiryo UI"/>
                <w:sz w:val="21"/>
              </w:rPr>
            </w:pPr>
            <w:r>
              <w:rPr>
                <w:rFonts w:ascii="Meiryo UI" w:eastAsia="Meiryo UI" w:hAnsi="Meiryo UI"/>
                <w:sz w:val="21"/>
              </w:rPr>
              <w:t>（１）白里海岸拠点の運営に向けたアイデア</w:t>
            </w:r>
          </w:p>
        </w:tc>
      </w:tr>
      <w:tr w:rsidR="00AB0E0B" w:rsidRPr="00AB0E0B">
        <w:trPr>
          <w:trHeight w:val="454"/>
        </w:trPr>
        <w:tc>
          <w:tcPr>
            <w:tcW w:w="9072" w:type="dxa"/>
            <w:tcBorders>
              <w:bottom w:val="dotted" w:sz="4" w:space="0" w:color="000000"/>
            </w:tcBorders>
            <w:shd w:val="clear" w:color="auto" w:fill="auto"/>
            <w:vAlign w:val="center"/>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貴団体が白里海岸拠点を運営される場合、どのような施設整備・運営を行うかイメージをお聞かせください。また、夏季だけでなく年間を通じて観光客が来るための取組があれば併せてお聞かせください。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454"/>
        </w:trPr>
        <w:tc>
          <w:tcPr>
            <w:tcW w:w="9072" w:type="dxa"/>
            <w:shd w:val="clear" w:color="auto" w:fill="F2F2F2" w:themeFill="background1" w:themeFillShade="F2"/>
            <w:vAlign w:val="center"/>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（２）事業範囲</w:t>
            </w:r>
          </w:p>
        </w:tc>
      </w:tr>
      <w:tr w:rsidR="00AB0E0B" w:rsidRPr="00AB0E0B">
        <w:trPr>
          <w:trHeight w:val="3405"/>
        </w:trPr>
        <w:tc>
          <w:tcPr>
            <w:tcW w:w="9072" w:type="dxa"/>
            <w:tcBorders>
              <w:bottom w:val="dotted" w:sz="4" w:space="0" w:color="000000"/>
            </w:tcBorders>
            <w:shd w:val="clear" w:color="auto" w:fill="FFFFFF" w:themeFill="background1"/>
            <w:vAlign w:val="center"/>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0"/>
                </mc:Choice>
                <mc:Fallback>
                  <w:t>①</w:t>
                </mc:Fallback>
              </mc:AlternateContent>
            </w:r>
            <w:r w:rsidR="00BD6937" w:rsidRPr="00AB0E0B">
              <w:rPr>
                <w:rFonts w:ascii="Meiryo UI" w:eastAsia="Meiryo UI" w:hAnsi="Meiryo UI"/>
                <w:color w:val="000000" w:themeColor="text1"/>
                <w:sz w:val="21"/>
              </w:rPr>
              <w:t>実際の参入可能性の有無に関わらず、本事業について貴団体として参画可能な事業範囲（どの施設機能に対して設計・建設、維持管理、運営のどこまで担うことができるか）についてご回答ください。</w:t>
            </w:r>
            <w:r w:rsidRPr="00AB0E0B">
              <w:rPr>
                <w:rFonts w:ascii="Meiryo UI" w:eastAsia="Meiryo UI" w:hAnsi="Meiryo UI" w:hint="eastAsia"/>
                <w:color w:val="000000" w:themeColor="text1"/>
                <w:sz w:val="21"/>
              </w:rPr>
              <w:t xml:space="preserve">　</w:t>
            </w:r>
            <w:r w:rsidR="00BD6937" w:rsidRPr="00AB0E0B">
              <w:rPr>
                <w:rFonts w:ascii="Meiryo UI" w:eastAsia="Meiryo UI" w:hAnsi="Meiryo UI"/>
                <w:color w:val="000000" w:themeColor="text1"/>
                <w:sz w:val="21"/>
              </w:rPr>
              <w:t>※該当するもの全てに○を記載してください</w:t>
            </w:r>
          </w:p>
          <w:p w:rsidR="00700C9B" w:rsidRPr="00AB0E0B" w:rsidRDefault="00BD6937">
            <w:pPr>
              <w:widowControl w:val="0"/>
              <w:rPr>
                <w:rFonts w:ascii="Meiryo UI" w:eastAsia="Meiryo UI" w:hAnsi="Meiryo UI"/>
                <w:color w:val="000000" w:themeColor="text1"/>
                <w:sz w:val="21"/>
              </w:rPr>
            </w:pPr>
            <w:r w:rsidRPr="00AB0E0B">
              <w:rPr>
                <w:noProof/>
                <w:color w:val="000000" w:themeColor="text1"/>
              </w:rPr>
              <mc:AlternateContent>
                <mc:Choice Requires="wps">
                  <w:drawing>
                    <wp:anchor distT="0" distB="0" distL="90170" distR="90170" simplePos="0" relativeHeight="2" behindDoc="0" locked="0" layoutInCell="0" allowOverlap="1" wp14:anchorId="6A79FBB6" wp14:editId="64BA5BEB">
                      <wp:simplePos x="0" y="0"/>
                      <wp:positionH relativeFrom="margin">
                        <wp:posOffset>-68580</wp:posOffset>
                      </wp:positionH>
                      <wp:positionV relativeFrom="paragraph">
                        <wp:posOffset>250190</wp:posOffset>
                      </wp:positionV>
                      <wp:extent cx="5610860" cy="4391660"/>
                      <wp:effectExtent l="0" t="0" r="0" b="0"/>
                      <wp:wrapSquare wrapText="bothSides"/>
                      <wp:docPr id="1" name="枠1"/>
                      <wp:cNvGraphicFramePr/>
                      <a:graphic xmlns:a="http://schemas.openxmlformats.org/drawingml/2006/main">
                        <a:graphicData uri="http://schemas.microsoft.com/office/word/2010/wordprocessingShape">
                          <wps:wsp>
                            <wps:cNvSpPr txBox="1"/>
                            <wps:spPr>
                              <a:xfrm>
                                <a:off x="0" y="0"/>
                                <a:ext cx="5610860" cy="4391660"/>
                              </a:xfrm>
                              <a:prstGeom prst="rect">
                                <a:avLst/>
                              </a:prstGeom>
                              <a:solidFill>
                                <a:srgbClr val="FFFFFF">
                                  <a:alpha val="0"/>
                                </a:srgbClr>
                              </a:solidFill>
                            </wps:spPr>
                            <wps:txbx>
                              <w:txbxContent>
                                <w:tbl>
                                  <w:tblPr>
                                    <w:tblStyle w:val="afff"/>
                                    <w:tblW w:w="8836" w:type="dxa"/>
                                    <w:tblInd w:w="-5" w:type="dxa"/>
                                    <w:tblLayout w:type="fixed"/>
                                    <w:tblLook w:val="04A0" w:firstRow="1" w:lastRow="0" w:firstColumn="1" w:lastColumn="0" w:noHBand="0" w:noVBand="1"/>
                                  </w:tblPr>
                                  <w:tblGrid>
                                    <w:gridCol w:w="420"/>
                                    <w:gridCol w:w="4673"/>
                                    <w:gridCol w:w="1415"/>
                                    <w:gridCol w:w="1274"/>
                                    <w:gridCol w:w="1054"/>
                                  </w:tblGrid>
                                  <w:tr w:rsidR="00700C9B">
                                    <w:trPr>
                                      <w:trHeight w:val="283"/>
                                    </w:trPr>
                                    <w:tc>
                                      <w:tcPr>
                                        <w:tcW w:w="5093" w:type="dxa"/>
                                        <w:gridSpan w:val="2"/>
                                        <w:vMerge w:val="restart"/>
                                        <w:tcBorders>
                                          <w:right w:val="single" w:sz="12" w:space="0" w:color="000000"/>
                                        </w:tcBorders>
                                        <w:shd w:val="clear" w:color="auto" w:fill="D9D9D9" w:themeFill="background1" w:themeFillShade="D9"/>
                                      </w:tcPr>
                                      <w:p w:rsidR="00700C9B" w:rsidRDefault="00BD6937">
                                        <w:pPr>
                                          <w:spacing w:line="240" w:lineRule="auto"/>
                                          <w:rPr>
                                            <w:rFonts w:ascii="Meiryo UI" w:eastAsia="Meiryo UI" w:hAnsi="Meiryo UI"/>
                                            <w:b/>
                                          </w:rPr>
                                        </w:pPr>
                                        <w:r>
                                          <w:rPr>
                                            <w:rFonts w:ascii="Meiryo UI" w:eastAsia="Meiryo UI" w:hAnsi="Meiryo UI"/>
                                            <w:b/>
                                          </w:rPr>
                                          <w:t>市が導入したい施設機能</w:t>
                                        </w:r>
                                      </w:p>
                                    </w:tc>
                                    <w:tc>
                                      <w:tcPr>
                                        <w:tcW w:w="3743" w:type="dxa"/>
                                        <w:gridSpan w:val="3"/>
                                        <w:tcBorders>
                                          <w:top w:val="single" w:sz="12" w:space="0" w:color="000000"/>
                                          <w:left w:val="single" w:sz="12" w:space="0" w:color="000000"/>
                                          <w:right w:val="single" w:sz="12" w:space="0" w:color="000000"/>
                                        </w:tcBorders>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回答欄</w:t>
                                        </w:r>
                                      </w:p>
                                    </w:tc>
                                  </w:tr>
                                  <w:tr w:rsidR="00700C9B">
                                    <w:trPr>
                                      <w:trHeight w:val="283"/>
                                    </w:trPr>
                                    <w:tc>
                                      <w:tcPr>
                                        <w:tcW w:w="5093" w:type="dxa"/>
                                        <w:gridSpan w:val="2"/>
                                        <w:vMerge/>
                                        <w:tcBorders>
                                          <w:right w:val="single" w:sz="12" w:space="0" w:color="000000"/>
                                        </w:tcBorders>
                                        <w:shd w:val="clear" w:color="auto" w:fill="D9D9D9" w:themeFill="background1" w:themeFillShade="D9"/>
                                      </w:tcPr>
                                      <w:p w:rsidR="00700C9B" w:rsidRDefault="00700C9B">
                                        <w:pPr>
                                          <w:spacing w:line="240" w:lineRule="auto"/>
                                          <w:rPr>
                                            <w:rFonts w:ascii="Meiryo UI" w:eastAsia="Meiryo UI" w:hAnsi="Meiryo UI"/>
                                            <w:b/>
                                          </w:rPr>
                                        </w:pPr>
                                      </w:p>
                                    </w:tc>
                                    <w:tc>
                                      <w:tcPr>
                                        <w:tcW w:w="1415" w:type="dxa"/>
                                        <w:tcBorders>
                                          <w:left w:val="single" w:sz="12" w:space="0" w:color="000000"/>
                                        </w:tcBorders>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設計・建設</w:t>
                                        </w:r>
                                      </w:p>
                                    </w:tc>
                                    <w:tc>
                                      <w:tcPr>
                                        <w:tcW w:w="1274" w:type="dxa"/>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維持管理</w:t>
                                        </w:r>
                                      </w:p>
                                    </w:tc>
                                    <w:tc>
                                      <w:tcPr>
                                        <w:tcW w:w="1054" w:type="dxa"/>
                                        <w:tcBorders>
                                          <w:right w:val="single" w:sz="12" w:space="0" w:color="000000"/>
                                        </w:tcBorders>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運営</w:t>
                                        </w:r>
                                      </w:p>
                                    </w:tc>
                                  </w:tr>
                                  <w:tr w:rsidR="00700C9B">
                                    <w:trPr>
                                      <w:trHeight w:val="170"/>
                                    </w:trPr>
                                    <w:tc>
                                      <w:tcPr>
                                        <w:tcW w:w="5093" w:type="dxa"/>
                                        <w:gridSpan w:val="2"/>
                                        <w:tcBorders>
                                          <w:bottom w:val="nil"/>
                                          <w:right w:val="single" w:sz="12" w:space="0" w:color="000000"/>
                                        </w:tcBorders>
                                        <w:shd w:val="clear" w:color="auto" w:fill="F2F2F2" w:themeFill="background1" w:themeFillShade="F2"/>
                                      </w:tcPr>
                                      <w:p w:rsidR="00700C9B" w:rsidRDefault="00BD6937">
                                        <w:pPr>
                                          <w:spacing w:line="240" w:lineRule="auto"/>
                                          <w:rPr>
                                            <w:rFonts w:ascii="Meiryo UI" w:eastAsia="Meiryo UI" w:hAnsi="Meiryo UI"/>
                                          </w:rPr>
                                        </w:pPr>
                                        <w:r>
                                          <w:rPr>
                                            <w:rFonts w:ascii="Meiryo UI" w:eastAsia="Meiryo UI" w:hAnsi="Meiryo UI"/>
                                          </w:rPr>
                                          <w:t>休憩・情報発信施設</w:t>
                                        </w:r>
                                      </w:p>
                                    </w:tc>
                                    <w:tc>
                                      <w:tcPr>
                                        <w:tcW w:w="3743" w:type="dxa"/>
                                        <w:gridSpan w:val="3"/>
                                        <w:tcBorders>
                                          <w:left w:val="single" w:sz="12" w:space="0" w:color="000000"/>
                                          <w:right w:val="single" w:sz="12" w:space="0" w:color="000000"/>
                                        </w:tcBorders>
                                        <w:shd w:val="clear" w:color="auto" w:fill="F2F2F2" w:themeFill="background1" w:themeFillShade="F2"/>
                                        <w:vAlign w:val="center"/>
                                      </w:tcPr>
                                      <w:p w:rsidR="00700C9B" w:rsidRDefault="00BD6937">
                                        <w:pPr>
                                          <w:spacing w:line="240" w:lineRule="auto"/>
                                          <w:rPr>
                                            <w:rFonts w:ascii="Meiryo UI" w:eastAsia="Meiryo UI" w:hAnsi="Meiryo UI"/>
                                          </w:rPr>
                                        </w:pPr>
                                        <w:r>
                                          <w:rPr>
                                            <w:rFonts w:ascii="Meiryo UI" w:eastAsia="Meiryo UI" w:hAnsi="Meiryo UI"/>
                                          </w:rPr>
                                          <w:t>※以下の白枠に○を記載ください</w:t>
                                        </w: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24時間駐車場、綺麗なトイレ、無料休憩スペース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ベビーコーナー（おむつ台・授乳室）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観光案内所、情報コーナー、多言語案内板、歴史文化等の案内デジタルサイネージ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5093" w:type="dxa"/>
                                        <w:gridSpan w:val="2"/>
                                        <w:tcBorders>
                                          <w:bottom w:val="single" w:sz="4" w:space="0" w:color="FFFFFF"/>
                                          <w:right w:val="single" w:sz="12" w:space="0" w:color="000000"/>
                                        </w:tcBorders>
                                        <w:shd w:val="clear" w:color="auto" w:fill="F2F2F2" w:themeFill="background1" w:themeFillShade="F2"/>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地域連携施設</w:t>
                                        </w:r>
                                      </w:p>
                                    </w:tc>
                                    <w:tc>
                                      <w:tcPr>
                                        <w:tcW w:w="3743" w:type="dxa"/>
                                        <w:gridSpan w:val="3"/>
                                        <w:tcBorders>
                                          <w:left w:val="single" w:sz="12" w:space="0" w:color="000000"/>
                                          <w:right w:val="single" w:sz="12" w:space="0" w:color="000000"/>
                                        </w:tcBorders>
                                        <w:shd w:val="clear" w:color="auto" w:fill="F2F2F2" w:themeFill="background1" w:themeFillShade="F2"/>
                                      </w:tcPr>
                                      <w:p w:rsidR="00700C9B" w:rsidRDefault="00BD6937">
                                        <w:pPr>
                                          <w:spacing w:line="240" w:lineRule="auto"/>
                                          <w:jc w:val="center"/>
                                          <w:rPr>
                                            <w:rFonts w:ascii="Meiryo UI" w:eastAsia="Meiryo UI" w:hAnsi="Meiryo UI"/>
                                          </w:rPr>
                                        </w:pPr>
                                        <w:r>
                                          <w:rPr>
                                            <w:rFonts w:ascii="Meiryo UI" w:eastAsia="Meiryo UI" w:hAnsi="Meiryo UI"/>
                                          </w:rPr>
                                          <w:t>※以下の白枠に○を記載ください</w:t>
                                        </w: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7170CE" w:rsidP="007170CE">
                                        <w:pPr>
                                          <w:spacing w:line="240" w:lineRule="auto"/>
                                          <w:rPr>
                                            <w:rFonts w:ascii="Meiryo UI" w:eastAsia="Meiryo UI" w:hAnsi="Meiryo UI"/>
                                            <w:color w:val="000000" w:themeColor="text1"/>
                                          </w:rPr>
                                        </w:pPr>
                                        <w:r w:rsidRPr="00942032">
                                          <w:rPr>
                                            <w:rFonts w:ascii="Meiryo UI" w:eastAsia="Meiryo UI" w:hAnsi="Meiryo UI"/>
                                            <w:color w:val="000000" w:themeColor="text1"/>
                                          </w:rPr>
                                          <w:t>地域の農海産品の直売所</w:t>
                                        </w:r>
                                        <w:r w:rsidRPr="00942032">
                                          <w:rPr>
                                            <w:rFonts w:ascii="Meiryo UI" w:eastAsia="Meiryo UI" w:hAnsi="Meiryo UI" w:hint="eastAsia"/>
                                            <w:color w:val="000000" w:themeColor="text1"/>
                                          </w:rPr>
                                          <w:t xml:space="preserve">　</w:t>
                                        </w:r>
                                        <w:r w:rsidRPr="00942032">
                                          <w:rPr>
                                            <w:rFonts w:ascii="Meiryo UI" w:eastAsia="Meiryo UI" w:hAnsi="Meiryo UI"/>
                                            <w:color w:val="000000" w:themeColor="text1"/>
                                          </w:rPr>
                                          <w:t>土産物</w:t>
                                        </w:r>
                                        <w:r w:rsidRPr="00942032">
                                          <w:rPr>
                                            <w:rFonts w:ascii="Meiryo UI" w:eastAsia="Meiryo UI" w:hAnsi="Meiryo UI" w:hint="eastAsia"/>
                                            <w:color w:val="000000" w:themeColor="text1"/>
                                          </w:rPr>
                                          <w:t>販売</w:t>
                                        </w:r>
                                        <w:r w:rsidR="00BD6937" w:rsidRPr="00942032">
                                          <w:rPr>
                                            <w:rFonts w:ascii="Meiryo UI" w:eastAsia="Meiryo UI" w:hAnsi="Meiryo UI"/>
                                            <w:color w:val="000000" w:themeColor="text1"/>
                                          </w:rPr>
                                          <w:t>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7170CE">
                                        <w:pPr>
                                          <w:spacing w:line="240" w:lineRule="auto"/>
                                          <w:rPr>
                                            <w:rFonts w:ascii="Meiryo UI" w:eastAsia="Meiryo UI" w:hAnsi="Meiryo UI"/>
                                            <w:color w:val="000000" w:themeColor="text1"/>
                                          </w:rPr>
                                        </w:pPr>
                                        <w:r w:rsidRPr="00942032">
                                          <w:rPr>
                                            <w:rFonts w:ascii="Meiryo UI" w:eastAsia="Meiryo UI" w:hAnsi="Meiryo UI"/>
                                            <w:color w:val="000000" w:themeColor="text1"/>
                                          </w:rPr>
                                          <w:t>加工施設（6次産業化施設）</w:t>
                                        </w:r>
                                        <w:r w:rsidRPr="00942032">
                                          <w:rPr>
                                            <w:rFonts w:ascii="Meiryo UI" w:eastAsia="Meiryo UI" w:hAnsi="Meiryo UI" w:hint="eastAsia"/>
                                            <w:color w:val="000000" w:themeColor="text1"/>
                                          </w:rPr>
                                          <w:t>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170CE">
                                    <w:trPr>
                                      <w:trHeight w:val="170"/>
                                    </w:trPr>
                                    <w:tc>
                                      <w:tcPr>
                                        <w:tcW w:w="420" w:type="dxa"/>
                                        <w:tcBorders>
                                          <w:top w:val="single" w:sz="4" w:space="0" w:color="FFFFFF"/>
                                          <w:bottom w:val="single" w:sz="4" w:space="0" w:color="FFFFFF"/>
                                        </w:tcBorders>
                                        <w:shd w:val="clear" w:color="auto" w:fill="F2F2F2" w:themeFill="background1" w:themeFillShade="F2"/>
                                      </w:tcPr>
                                      <w:p w:rsidR="007170CE" w:rsidRDefault="007170CE">
                                        <w:pPr>
                                          <w:spacing w:line="240" w:lineRule="auto"/>
                                          <w:rPr>
                                            <w:rFonts w:ascii="Meiryo UI" w:eastAsia="Meiryo UI" w:hAnsi="Meiryo UI"/>
                                          </w:rPr>
                                        </w:pPr>
                                      </w:p>
                                    </w:tc>
                                    <w:tc>
                                      <w:tcPr>
                                        <w:tcW w:w="4673" w:type="dxa"/>
                                        <w:tcBorders>
                                          <w:right w:val="single" w:sz="12" w:space="0" w:color="000000"/>
                                        </w:tcBorders>
                                      </w:tcPr>
                                      <w:p w:rsidR="007170CE" w:rsidRPr="00942032" w:rsidRDefault="007170CE">
                                        <w:pPr>
                                          <w:spacing w:line="240" w:lineRule="auto"/>
                                          <w:rPr>
                                            <w:rFonts w:ascii="Meiryo UI" w:eastAsia="Meiryo UI" w:hAnsi="Meiryo UI"/>
                                            <w:color w:val="000000" w:themeColor="text1"/>
                                          </w:rPr>
                                        </w:pPr>
                                        <w:r w:rsidRPr="00942032">
                                          <w:rPr>
                                            <w:rFonts w:ascii="Meiryo UI" w:eastAsia="Meiryo UI" w:hAnsi="Meiryo UI"/>
                                            <w:color w:val="000000" w:themeColor="text1"/>
                                          </w:rPr>
                                          <w:t>広場、イベント会場、ドッグラン、コミュニティルーム　等</w:t>
                                        </w:r>
                                      </w:p>
                                    </w:tc>
                                    <w:tc>
                                      <w:tcPr>
                                        <w:tcW w:w="1415" w:type="dxa"/>
                                        <w:tcBorders>
                                          <w:left w:val="single" w:sz="12" w:space="0" w:color="000000"/>
                                        </w:tcBorders>
                                        <w:vAlign w:val="center"/>
                                      </w:tcPr>
                                      <w:p w:rsidR="007170CE" w:rsidRDefault="007170CE">
                                        <w:pPr>
                                          <w:spacing w:line="240" w:lineRule="auto"/>
                                          <w:jc w:val="center"/>
                                          <w:rPr>
                                            <w:rFonts w:ascii="Meiryo UI" w:eastAsia="Meiryo UI" w:hAnsi="Meiryo UI"/>
                                          </w:rPr>
                                        </w:pPr>
                                      </w:p>
                                    </w:tc>
                                    <w:tc>
                                      <w:tcPr>
                                        <w:tcW w:w="1274" w:type="dxa"/>
                                        <w:vAlign w:val="center"/>
                                      </w:tcPr>
                                      <w:p w:rsidR="007170CE" w:rsidRDefault="007170CE">
                                        <w:pPr>
                                          <w:spacing w:line="240" w:lineRule="auto"/>
                                          <w:jc w:val="center"/>
                                          <w:rPr>
                                            <w:rFonts w:ascii="Meiryo UI" w:eastAsia="Meiryo UI" w:hAnsi="Meiryo UI"/>
                                          </w:rPr>
                                        </w:pPr>
                                      </w:p>
                                    </w:tc>
                                    <w:tc>
                                      <w:tcPr>
                                        <w:tcW w:w="1054" w:type="dxa"/>
                                        <w:tcBorders>
                                          <w:right w:val="single" w:sz="12" w:space="0" w:color="000000"/>
                                        </w:tcBorders>
                                        <w:vAlign w:val="center"/>
                                      </w:tcPr>
                                      <w:p w:rsidR="007170CE" w:rsidRDefault="007170CE">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周辺海岸の保全管理棟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5093" w:type="dxa"/>
                                        <w:gridSpan w:val="2"/>
                                        <w:tcBorders>
                                          <w:bottom w:val="nil"/>
                                          <w:right w:val="single" w:sz="12" w:space="0" w:color="000000"/>
                                        </w:tcBorders>
                                        <w:shd w:val="clear" w:color="auto" w:fill="F2F2F2" w:themeFill="background1" w:themeFillShade="F2"/>
                                      </w:tcPr>
                                      <w:p w:rsidR="00700C9B" w:rsidRDefault="00BD6937">
                                        <w:pPr>
                                          <w:spacing w:line="240" w:lineRule="auto"/>
                                          <w:rPr>
                                            <w:rFonts w:ascii="Meiryo UI" w:eastAsia="Meiryo UI" w:hAnsi="Meiryo UI"/>
                                          </w:rPr>
                                        </w:pPr>
                                        <w:r>
                                          <w:rPr>
                                            <w:rFonts w:ascii="Meiryo UI" w:eastAsia="Meiryo UI" w:hAnsi="Meiryo UI"/>
                                          </w:rPr>
                                          <w:t>民間集客施設</w:t>
                                        </w:r>
                                      </w:p>
                                    </w:tc>
                                    <w:tc>
                                      <w:tcPr>
                                        <w:tcW w:w="3743" w:type="dxa"/>
                                        <w:gridSpan w:val="3"/>
                                        <w:tcBorders>
                                          <w:left w:val="single" w:sz="12" w:space="0" w:color="000000"/>
                                          <w:right w:val="single" w:sz="12" w:space="0" w:color="000000"/>
                                        </w:tcBorders>
                                        <w:shd w:val="clear" w:color="auto" w:fill="F2F2F2" w:themeFill="background1" w:themeFillShade="F2"/>
                                        <w:vAlign w:val="center"/>
                                      </w:tcPr>
                                      <w:p w:rsidR="00700C9B" w:rsidRDefault="00BD6937">
                                        <w:pPr>
                                          <w:spacing w:line="240" w:lineRule="auto"/>
                                          <w:rPr>
                                            <w:rFonts w:ascii="Meiryo UI" w:eastAsia="Meiryo UI" w:hAnsi="Meiryo UI"/>
                                          </w:rPr>
                                        </w:pPr>
                                        <w:r>
                                          <w:rPr>
                                            <w:rFonts w:ascii="Meiryo UI" w:eastAsia="Meiryo UI" w:hAnsi="Meiryo UI"/>
                                          </w:rPr>
                                          <w:t>※以下の白枠に○を記載ください</w:t>
                                        </w: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飲食店舗（カフェ、キッチンカー）、BBQ広場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RVパーク、屋内遊戯施設、温浴施設、シャワールーム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スーパーのような日用品販売施設（生鮮食品）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マリンスポーツ等アクティビティ運営、地曳網体験、製造・加工体験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公園でのイベント（マルシェ等自主事業）</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5093" w:type="dxa"/>
                                        <w:gridSpan w:val="2"/>
                                        <w:tcBorders>
                                          <w:right w:val="single" w:sz="12" w:space="0" w:color="000000"/>
                                        </w:tcBorders>
                                        <w:shd w:val="clear" w:color="auto" w:fill="F2F2F2" w:themeFill="background1" w:themeFillShade="F2"/>
                                      </w:tcPr>
                                      <w:p w:rsidR="00700C9B" w:rsidRDefault="00BD6937">
                                        <w:pPr>
                                          <w:spacing w:line="240" w:lineRule="auto"/>
                                          <w:rPr>
                                            <w:rFonts w:ascii="Meiryo UI" w:eastAsia="Meiryo UI" w:hAnsi="Meiryo UI"/>
                                          </w:rPr>
                                        </w:pPr>
                                        <w:r>
                                          <w:rPr>
                                            <w:rFonts w:ascii="Meiryo UI" w:eastAsia="Meiryo UI" w:hAnsi="Meiryo UI"/>
                                          </w:rPr>
                                          <w:t>防災施設</w:t>
                                        </w:r>
                                      </w:p>
                                    </w:tc>
                                    <w:tc>
                                      <w:tcPr>
                                        <w:tcW w:w="1415" w:type="dxa"/>
                                        <w:tcBorders>
                                          <w:left w:val="single" w:sz="12" w:space="0" w:color="000000"/>
                                          <w:bottom w:val="single" w:sz="12" w:space="0" w:color="000000"/>
                                        </w:tcBorders>
                                        <w:shd w:val="clear" w:color="auto" w:fill="BFBFBF" w:themeFill="background1" w:themeFillShade="BF"/>
                                        <w:vAlign w:val="center"/>
                                      </w:tcPr>
                                      <w:p w:rsidR="00700C9B" w:rsidRDefault="00BD6937">
                                        <w:pPr>
                                          <w:spacing w:line="240" w:lineRule="auto"/>
                                          <w:jc w:val="center"/>
                                          <w:rPr>
                                            <w:rFonts w:ascii="Meiryo UI" w:eastAsia="Meiryo UI" w:hAnsi="Meiryo UI"/>
                                          </w:rPr>
                                        </w:pPr>
                                        <w:r>
                                          <w:rPr>
                                            <w:rFonts w:ascii="Meiryo UI" w:eastAsia="Meiryo UI" w:hAnsi="Meiryo UI"/>
                                          </w:rPr>
                                          <w:t>市</w:t>
                                        </w:r>
                                      </w:p>
                                    </w:tc>
                                    <w:tc>
                                      <w:tcPr>
                                        <w:tcW w:w="1274" w:type="dxa"/>
                                        <w:tcBorders>
                                          <w:bottom w:val="single" w:sz="12" w:space="0" w:color="000000"/>
                                        </w:tcBorders>
                                        <w:shd w:val="clear" w:color="auto" w:fill="BFBFBF" w:themeFill="background1" w:themeFillShade="BF"/>
                                        <w:vAlign w:val="center"/>
                                      </w:tcPr>
                                      <w:p w:rsidR="00700C9B" w:rsidRDefault="00BD6937">
                                        <w:pPr>
                                          <w:spacing w:line="240" w:lineRule="auto"/>
                                          <w:jc w:val="center"/>
                                          <w:rPr>
                                            <w:rFonts w:ascii="Meiryo UI" w:eastAsia="Meiryo UI" w:hAnsi="Meiryo UI"/>
                                          </w:rPr>
                                        </w:pPr>
                                        <w:r>
                                          <w:rPr>
                                            <w:rFonts w:ascii="Meiryo UI" w:eastAsia="Meiryo UI" w:hAnsi="Meiryo UI"/>
                                          </w:rPr>
                                          <w:t>市</w:t>
                                        </w:r>
                                      </w:p>
                                    </w:tc>
                                    <w:tc>
                                      <w:tcPr>
                                        <w:tcW w:w="1054" w:type="dxa"/>
                                        <w:tcBorders>
                                          <w:bottom w:val="single" w:sz="12" w:space="0" w:color="000000"/>
                                          <w:right w:val="single" w:sz="12" w:space="0" w:color="000000"/>
                                        </w:tcBorders>
                                        <w:shd w:val="clear" w:color="auto" w:fill="BFBFBF" w:themeFill="background1" w:themeFillShade="BF"/>
                                        <w:vAlign w:val="center"/>
                                      </w:tcPr>
                                      <w:p w:rsidR="00700C9B" w:rsidRDefault="00BD6937">
                                        <w:pPr>
                                          <w:spacing w:line="240" w:lineRule="auto"/>
                                          <w:jc w:val="center"/>
                                          <w:rPr>
                                            <w:rFonts w:ascii="Meiryo UI" w:eastAsia="Meiryo UI" w:hAnsi="Meiryo UI"/>
                                          </w:rPr>
                                        </w:pPr>
                                        <w:r>
                                          <w:rPr>
                                            <w:rFonts w:ascii="Meiryo UI" w:eastAsia="Meiryo UI" w:hAnsi="Meiryo UI"/>
                                          </w:rPr>
                                          <w:t>－</w:t>
                                        </w:r>
                                      </w:p>
                                    </w:tc>
                                  </w:tr>
                                </w:tbl>
                                <w:p w:rsidR="00287723" w:rsidRDefault="00287723"/>
                              </w:txbxContent>
                            </wps:txbx>
                            <wps:bodyPr lIns="0" tIns="0" rIns="0" bIns="0" anchor="t">
                              <a:spAutoFit/>
                            </wps:bodyPr>
                          </wps:wsp>
                        </a:graphicData>
                      </a:graphic>
                    </wp:anchor>
                  </w:drawing>
                </mc:Choice>
                <mc:Fallback>
                  <w:pict>
                    <v:shapetype w14:anchorId="6A79FBB6" id="_x0000_t202" coordsize="21600,21600" o:spt="202" path="m,l,21600r21600,l21600,xe">
                      <v:stroke joinstyle="miter"/>
                      <v:path gradientshapeok="t" o:connecttype="rect"/>
                    </v:shapetype>
                    <v:shape id="枠1" o:spid="_x0000_s1026" type="#_x0000_t202" style="position:absolute;margin-left:-5.4pt;margin-top:19.7pt;width:441.8pt;height:345.8pt;z-index:2;visibility:visible;mso-wrap-style:square;mso-wrap-distance-left:7.1pt;mso-wrap-distance-top:0;mso-wrap-distance-right:7.1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" o:allowincell="f" stroked="f">
                      <v:fill opacity="0"/>
                      <v:textbox style="mso-fit-shape-to-text:t" inset="0,0,0,0">
                        <w:txbxContent>
                          <w:tbl>
                            <w:tblPr>
                              <w:tblStyle w:val="afff"/>
                              <w:tblW w:w="8836" w:type="dxa"/>
                              <w:tblInd w:w="-5" w:type="dxa"/>
                              <w:tblLayout w:type="fixed"/>
                              <w:tblLook w:val="04A0" w:firstRow="1" w:lastRow="0" w:firstColumn="1" w:lastColumn="0" w:noHBand="0" w:noVBand="1"/>
                            </w:tblPr>
                            <w:tblGrid>
                              <w:gridCol w:w="420"/>
                              <w:gridCol w:w="4673"/>
                              <w:gridCol w:w="1415"/>
                              <w:gridCol w:w="1274"/>
                              <w:gridCol w:w="1054"/>
                            </w:tblGrid>
                            <w:tr w:rsidR="00700C9B">
                              <w:trPr>
                                <w:trHeight w:val="283"/>
                              </w:trPr>
                              <w:tc>
                                <w:tcPr>
                                  <w:tcW w:w="5093" w:type="dxa"/>
                                  <w:gridSpan w:val="2"/>
                                  <w:vMerge w:val="restart"/>
                                  <w:tcBorders>
                                    <w:right w:val="single" w:sz="12" w:space="0" w:color="000000"/>
                                  </w:tcBorders>
                                  <w:shd w:val="clear" w:color="auto" w:fill="D9D9D9" w:themeFill="background1" w:themeFillShade="D9"/>
                                </w:tcPr>
                                <w:p w:rsidR="00700C9B" w:rsidRDefault="00BD6937">
                                  <w:pPr>
                                    <w:spacing w:line="240" w:lineRule="auto"/>
                                    <w:rPr>
                                      <w:rFonts w:ascii="Meiryo UI" w:eastAsia="Meiryo UI" w:hAnsi="Meiryo UI"/>
                                      <w:b/>
                                    </w:rPr>
                                  </w:pPr>
                                  <w:r>
                                    <w:rPr>
                                      <w:rFonts w:ascii="Meiryo UI" w:eastAsia="Meiryo UI" w:hAnsi="Meiryo UI"/>
                                      <w:b/>
                                    </w:rPr>
                                    <w:t>市が導入したい施設機能</w:t>
                                  </w:r>
                                </w:p>
                              </w:tc>
                              <w:tc>
                                <w:tcPr>
                                  <w:tcW w:w="3743" w:type="dxa"/>
                                  <w:gridSpan w:val="3"/>
                                  <w:tcBorders>
                                    <w:top w:val="single" w:sz="12" w:space="0" w:color="000000"/>
                                    <w:left w:val="single" w:sz="12" w:space="0" w:color="000000"/>
                                    <w:right w:val="single" w:sz="12" w:space="0" w:color="000000"/>
                                  </w:tcBorders>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回答欄</w:t>
                                  </w:r>
                                </w:p>
                              </w:tc>
                            </w:tr>
                            <w:tr w:rsidR="00700C9B">
                              <w:trPr>
                                <w:trHeight w:val="283"/>
                              </w:trPr>
                              <w:tc>
                                <w:tcPr>
                                  <w:tcW w:w="5093" w:type="dxa"/>
                                  <w:gridSpan w:val="2"/>
                                  <w:vMerge/>
                                  <w:tcBorders>
                                    <w:right w:val="single" w:sz="12" w:space="0" w:color="000000"/>
                                  </w:tcBorders>
                                  <w:shd w:val="clear" w:color="auto" w:fill="D9D9D9" w:themeFill="background1" w:themeFillShade="D9"/>
                                </w:tcPr>
                                <w:p w:rsidR="00700C9B" w:rsidRDefault="00700C9B">
                                  <w:pPr>
                                    <w:spacing w:line="240" w:lineRule="auto"/>
                                    <w:rPr>
                                      <w:rFonts w:ascii="Meiryo UI" w:eastAsia="Meiryo UI" w:hAnsi="Meiryo UI"/>
                                      <w:b/>
                                    </w:rPr>
                                  </w:pPr>
                                </w:p>
                              </w:tc>
                              <w:tc>
                                <w:tcPr>
                                  <w:tcW w:w="1415" w:type="dxa"/>
                                  <w:tcBorders>
                                    <w:left w:val="single" w:sz="12" w:space="0" w:color="000000"/>
                                  </w:tcBorders>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設計・建設</w:t>
                                  </w:r>
                                </w:p>
                              </w:tc>
                              <w:tc>
                                <w:tcPr>
                                  <w:tcW w:w="1274" w:type="dxa"/>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維持管理</w:t>
                                  </w:r>
                                </w:p>
                              </w:tc>
                              <w:tc>
                                <w:tcPr>
                                  <w:tcW w:w="1054" w:type="dxa"/>
                                  <w:tcBorders>
                                    <w:right w:val="single" w:sz="12" w:space="0" w:color="000000"/>
                                  </w:tcBorders>
                                  <w:shd w:val="clear" w:color="auto" w:fill="D9D9D9" w:themeFill="background1" w:themeFillShade="D9"/>
                                  <w:vAlign w:val="center"/>
                                </w:tcPr>
                                <w:p w:rsidR="00700C9B" w:rsidRDefault="00BD6937">
                                  <w:pPr>
                                    <w:spacing w:line="240" w:lineRule="auto"/>
                                    <w:jc w:val="center"/>
                                    <w:rPr>
                                      <w:rFonts w:ascii="Meiryo UI" w:eastAsia="Meiryo UI" w:hAnsi="Meiryo UI"/>
                                      <w:b/>
                                    </w:rPr>
                                  </w:pPr>
                                  <w:r>
                                    <w:rPr>
                                      <w:rFonts w:ascii="Meiryo UI" w:eastAsia="Meiryo UI" w:hAnsi="Meiryo UI"/>
                                      <w:b/>
                                    </w:rPr>
                                    <w:t>運営</w:t>
                                  </w:r>
                                </w:p>
                              </w:tc>
                            </w:tr>
                            <w:tr w:rsidR="00700C9B">
                              <w:trPr>
                                <w:trHeight w:val="170"/>
                              </w:trPr>
                              <w:tc>
                                <w:tcPr>
                                  <w:tcW w:w="5093" w:type="dxa"/>
                                  <w:gridSpan w:val="2"/>
                                  <w:tcBorders>
                                    <w:bottom w:val="nil"/>
                                    <w:right w:val="single" w:sz="12" w:space="0" w:color="000000"/>
                                  </w:tcBorders>
                                  <w:shd w:val="clear" w:color="auto" w:fill="F2F2F2" w:themeFill="background1" w:themeFillShade="F2"/>
                                </w:tcPr>
                                <w:p w:rsidR="00700C9B" w:rsidRDefault="00BD6937">
                                  <w:pPr>
                                    <w:spacing w:line="240" w:lineRule="auto"/>
                                    <w:rPr>
                                      <w:rFonts w:ascii="Meiryo UI" w:eastAsia="Meiryo UI" w:hAnsi="Meiryo UI"/>
                                    </w:rPr>
                                  </w:pPr>
                                  <w:r>
                                    <w:rPr>
                                      <w:rFonts w:ascii="Meiryo UI" w:eastAsia="Meiryo UI" w:hAnsi="Meiryo UI"/>
                                    </w:rPr>
                                    <w:t>休憩・情報発信施設</w:t>
                                  </w:r>
                                </w:p>
                              </w:tc>
                              <w:tc>
                                <w:tcPr>
                                  <w:tcW w:w="3743" w:type="dxa"/>
                                  <w:gridSpan w:val="3"/>
                                  <w:tcBorders>
                                    <w:left w:val="single" w:sz="12" w:space="0" w:color="000000"/>
                                    <w:right w:val="single" w:sz="12" w:space="0" w:color="000000"/>
                                  </w:tcBorders>
                                  <w:shd w:val="clear" w:color="auto" w:fill="F2F2F2" w:themeFill="background1" w:themeFillShade="F2"/>
                                  <w:vAlign w:val="center"/>
                                </w:tcPr>
                                <w:p w:rsidR="00700C9B" w:rsidRDefault="00BD6937">
                                  <w:pPr>
                                    <w:spacing w:line="240" w:lineRule="auto"/>
                                    <w:rPr>
                                      <w:rFonts w:ascii="Meiryo UI" w:eastAsia="Meiryo UI" w:hAnsi="Meiryo UI"/>
                                    </w:rPr>
                                  </w:pPr>
                                  <w:r>
                                    <w:rPr>
                                      <w:rFonts w:ascii="Meiryo UI" w:eastAsia="Meiryo UI" w:hAnsi="Meiryo UI"/>
                                    </w:rPr>
                                    <w:t>※以下の白枠に○を記載ください</w:t>
                                  </w: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24時間駐車場、綺麗なトイレ、無料休憩スペース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ベビーコーナー（おむつ台・授乳室）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観光案内所、情報コーナー、多言語案内板、歴史文化等の案内デジタルサイネージ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5093" w:type="dxa"/>
                                  <w:gridSpan w:val="2"/>
                                  <w:tcBorders>
                                    <w:bottom w:val="single" w:sz="4" w:space="0" w:color="FFFFFF"/>
                                    <w:right w:val="single" w:sz="12" w:space="0" w:color="000000"/>
                                  </w:tcBorders>
                                  <w:shd w:val="clear" w:color="auto" w:fill="F2F2F2" w:themeFill="background1" w:themeFillShade="F2"/>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地域連携施設</w:t>
                                  </w:r>
                                </w:p>
                              </w:tc>
                              <w:tc>
                                <w:tcPr>
                                  <w:tcW w:w="3743" w:type="dxa"/>
                                  <w:gridSpan w:val="3"/>
                                  <w:tcBorders>
                                    <w:left w:val="single" w:sz="12" w:space="0" w:color="000000"/>
                                    <w:right w:val="single" w:sz="12" w:space="0" w:color="000000"/>
                                  </w:tcBorders>
                                  <w:shd w:val="clear" w:color="auto" w:fill="F2F2F2" w:themeFill="background1" w:themeFillShade="F2"/>
                                </w:tcPr>
                                <w:p w:rsidR="00700C9B" w:rsidRDefault="00BD6937">
                                  <w:pPr>
                                    <w:spacing w:line="240" w:lineRule="auto"/>
                                    <w:jc w:val="center"/>
                                    <w:rPr>
                                      <w:rFonts w:ascii="Meiryo UI" w:eastAsia="Meiryo UI" w:hAnsi="Meiryo UI"/>
                                    </w:rPr>
                                  </w:pPr>
                                  <w:r>
                                    <w:rPr>
                                      <w:rFonts w:ascii="Meiryo UI" w:eastAsia="Meiryo UI" w:hAnsi="Meiryo UI"/>
                                    </w:rPr>
                                    <w:t>※以下の白枠に○を記載ください</w:t>
                                  </w: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7170CE" w:rsidP="007170CE">
                                  <w:pPr>
                                    <w:spacing w:line="240" w:lineRule="auto"/>
                                    <w:rPr>
                                      <w:rFonts w:ascii="Meiryo UI" w:eastAsia="Meiryo UI" w:hAnsi="Meiryo UI"/>
                                      <w:color w:val="000000" w:themeColor="text1"/>
                                    </w:rPr>
                                  </w:pPr>
                                  <w:r w:rsidRPr="00942032">
                                    <w:rPr>
                                      <w:rFonts w:ascii="Meiryo UI" w:eastAsia="Meiryo UI" w:hAnsi="Meiryo UI"/>
                                      <w:color w:val="000000" w:themeColor="text1"/>
                                    </w:rPr>
                                    <w:t>地域の農海産品の直売所</w:t>
                                  </w:r>
                                  <w:r w:rsidRPr="00942032">
                                    <w:rPr>
                                      <w:rFonts w:ascii="Meiryo UI" w:eastAsia="Meiryo UI" w:hAnsi="Meiryo UI" w:hint="eastAsia"/>
                                      <w:color w:val="000000" w:themeColor="text1"/>
                                    </w:rPr>
                                    <w:t xml:space="preserve">　</w:t>
                                  </w:r>
                                  <w:r w:rsidRPr="00942032">
                                    <w:rPr>
                                      <w:rFonts w:ascii="Meiryo UI" w:eastAsia="Meiryo UI" w:hAnsi="Meiryo UI"/>
                                      <w:color w:val="000000" w:themeColor="text1"/>
                                    </w:rPr>
                                    <w:t>土産物</w:t>
                                  </w:r>
                                  <w:r w:rsidRPr="00942032">
                                    <w:rPr>
                                      <w:rFonts w:ascii="Meiryo UI" w:eastAsia="Meiryo UI" w:hAnsi="Meiryo UI" w:hint="eastAsia"/>
                                      <w:color w:val="000000" w:themeColor="text1"/>
                                    </w:rPr>
                                    <w:t>販売</w:t>
                                  </w:r>
                                  <w:r w:rsidR="00BD6937" w:rsidRPr="00942032">
                                    <w:rPr>
                                      <w:rFonts w:ascii="Meiryo UI" w:eastAsia="Meiryo UI" w:hAnsi="Meiryo UI"/>
                                      <w:color w:val="000000" w:themeColor="text1"/>
                                    </w:rPr>
                                    <w:t>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7170CE">
                                  <w:pPr>
                                    <w:spacing w:line="240" w:lineRule="auto"/>
                                    <w:rPr>
                                      <w:rFonts w:ascii="Meiryo UI" w:eastAsia="Meiryo UI" w:hAnsi="Meiryo UI"/>
                                      <w:color w:val="000000" w:themeColor="text1"/>
                                    </w:rPr>
                                  </w:pPr>
                                  <w:r w:rsidRPr="00942032">
                                    <w:rPr>
                                      <w:rFonts w:ascii="Meiryo UI" w:eastAsia="Meiryo UI" w:hAnsi="Meiryo UI"/>
                                      <w:color w:val="000000" w:themeColor="text1"/>
                                    </w:rPr>
                                    <w:t>加工施設（6次産業化施設）</w:t>
                                  </w:r>
                                  <w:r w:rsidRPr="00942032">
                                    <w:rPr>
                                      <w:rFonts w:ascii="Meiryo UI" w:eastAsia="Meiryo UI" w:hAnsi="Meiryo UI" w:hint="eastAsia"/>
                                      <w:color w:val="000000" w:themeColor="text1"/>
                                    </w:rPr>
                                    <w:t>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170CE">
                              <w:trPr>
                                <w:trHeight w:val="170"/>
                              </w:trPr>
                              <w:tc>
                                <w:tcPr>
                                  <w:tcW w:w="420" w:type="dxa"/>
                                  <w:tcBorders>
                                    <w:top w:val="single" w:sz="4" w:space="0" w:color="FFFFFF"/>
                                    <w:bottom w:val="single" w:sz="4" w:space="0" w:color="FFFFFF"/>
                                  </w:tcBorders>
                                  <w:shd w:val="clear" w:color="auto" w:fill="F2F2F2" w:themeFill="background1" w:themeFillShade="F2"/>
                                </w:tcPr>
                                <w:p w:rsidR="007170CE" w:rsidRDefault="007170CE">
                                  <w:pPr>
                                    <w:spacing w:line="240" w:lineRule="auto"/>
                                    <w:rPr>
                                      <w:rFonts w:ascii="Meiryo UI" w:eastAsia="Meiryo UI" w:hAnsi="Meiryo UI"/>
                                    </w:rPr>
                                  </w:pPr>
                                </w:p>
                              </w:tc>
                              <w:tc>
                                <w:tcPr>
                                  <w:tcW w:w="4673" w:type="dxa"/>
                                  <w:tcBorders>
                                    <w:right w:val="single" w:sz="12" w:space="0" w:color="000000"/>
                                  </w:tcBorders>
                                </w:tcPr>
                                <w:p w:rsidR="007170CE" w:rsidRPr="00942032" w:rsidRDefault="007170CE">
                                  <w:pPr>
                                    <w:spacing w:line="240" w:lineRule="auto"/>
                                    <w:rPr>
                                      <w:rFonts w:ascii="Meiryo UI" w:eastAsia="Meiryo UI" w:hAnsi="Meiryo UI"/>
                                      <w:color w:val="000000" w:themeColor="text1"/>
                                    </w:rPr>
                                  </w:pPr>
                                  <w:r w:rsidRPr="00942032">
                                    <w:rPr>
                                      <w:rFonts w:ascii="Meiryo UI" w:eastAsia="Meiryo UI" w:hAnsi="Meiryo UI"/>
                                      <w:color w:val="000000" w:themeColor="text1"/>
                                    </w:rPr>
                                    <w:t>広場、イベント会場、ドッグラン、コミュニティルーム　等</w:t>
                                  </w:r>
                                </w:p>
                              </w:tc>
                              <w:tc>
                                <w:tcPr>
                                  <w:tcW w:w="1415" w:type="dxa"/>
                                  <w:tcBorders>
                                    <w:left w:val="single" w:sz="12" w:space="0" w:color="000000"/>
                                  </w:tcBorders>
                                  <w:vAlign w:val="center"/>
                                </w:tcPr>
                                <w:p w:rsidR="007170CE" w:rsidRDefault="007170CE">
                                  <w:pPr>
                                    <w:spacing w:line="240" w:lineRule="auto"/>
                                    <w:jc w:val="center"/>
                                    <w:rPr>
                                      <w:rFonts w:ascii="Meiryo UI" w:eastAsia="Meiryo UI" w:hAnsi="Meiryo UI"/>
                                    </w:rPr>
                                  </w:pPr>
                                </w:p>
                              </w:tc>
                              <w:tc>
                                <w:tcPr>
                                  <w:tcW w:w="1274" w:type="dxa"/>
                                  <w:vAlign w:val="center"/>
                                </w:tcPr>
                                <w:p w:rsidR="007170CE" w:rsidRDefault="007170CE">
                                  <w:pPr>
                                    <w:spacing w:line="240" w:lineRule="auto"/>
                                    <w:jc w:val="center"/>
                                    <w:rPr>
                                      <w:rFonts w:ascii="Meiryo UI" w:eastAsia="Meiryo UI" w:hAnsi="Meiryo UI"/>
                                    </w:rPr>
                                  </w:pPr>
                                </w:p>
                              </w:tc>
                              <w:tc>
                                <w:tcPr>
                                  <w:tcW w:w="1054" w:type="dxa"/>
                                  <w:tcBorders>
                                    <w:right w:val="single" w:sz="12" w:space="0" w:color="000000"/>
                                  </w:tcBorders>
                                  <w:vAlign w:val="center"/>
                                </w:tcPr>
                                <w:p w:rsidR="007170CE" w:rsidRDefault="007170CE">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Pr="00942032" w:rsidRDefault="00BD6937">
                                  <w:pPr>
                                    <w:spacing w:line="240" w:lineRule="auto"/>
                                    <w:rPr>
                                      <w:rFonts w:ascii="Meiryo UI" w:eastAsia="Meiryo UI" w:hAnsi="Meiryo UI"/>
                                      <w:color w:val="000000" w:themeColor="text1"/>
                                    </w:rPr>
                                  </w:pPr>
                                  <w:r w:rsidRPr="00942032">
                                    <w:rPr>
                                      <w:rFonts w:ascii="Meiryo UI" w:eastAsia="Meiryo UI" w:hAnsi="Meiryo UI"/>
                                      <w:color w:val="000000" w:themeColor="text1"/>
                                    </w:rPr>
                                    <w:t>周辺海岸の保全管理棟　等</w:t>
                                  </w:r>
                                </w:p>
                              </w:tc>
                              <w:tc>
                                <w:tcPr>
                                  <w:tcW w:w="1415" w:type="dxa"/>
                                  <w:tcBorders>
                                    <w:left w:val="single" w:sz="12" w:space="0" w:color="000000"/>
                                  </w:tcBorders>
                                  <w:vAlign w:val="center"/>
                                </w:tcPr>
                                <w:p w:rsidR="00700C9B" w:rsidRDefault="00700C9B">
                                  <w:pPr>
                                    <w:spacing w:line="240" w:lineRule="auto"/>
                                    <w:jc w:val="center"/>
                                    <w:rPr>
                                      <w:rFonts w:ascii="Meiryo UI" w:eastAsia="Meiryo UI" w:hAnsi="Meiryo UI"/>
                                    </w:rPr>
                                  </w:pPr>
                                </w:p>
                              </w:tc>
                              <w:tc>
                                <w:tcPr>
                                  <w:tcW w:w="1274" w:type="dxa"/>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vAlign w:val="center"/>
                                </w:tcPr>
                                <w:p w:rsidR="00700C9B" w:rsidRDefault="00700C9B">
                                  <w:pPr>
                                    <w:spacing w:line="240" w:lineRule="auto"/>
                                    <w:jc w:val="center"/>
                                    <w:rPr>
                                      <w:rFonts w:ascii="Meiryo UI" w:eastAsia="Meiryo UI" w:hAnsi="Meiryo UI"/>
                                    </w:rPr>
                                  </w:pPr>
                                </w:p>
                              </w:tc>
                            </w:tr>
                            <w:tr w:rsidR="00700C9B">
                              <w:trPr>
                                <w:trHeight w:val="170"/>
                              </w:trPr>
                              <w:tc>
                                <w:tcPr>
                                  <w:tcW w:w="5093" w:type="dxa"/>
                                  <w:gridSpan w:val="2"/>
                                  <w:tcBorders>
                                    <w:bottom w:val="nil"/>
                                    <w:right w:val="single" w:sz="12" w:space="0" w:color="000000"/>
                                  </w:tcBorders>
                                  <w:shd w:val="clear" w:color="auto" w:fill="F2F2F2" w:themeFill="background1" w:themeFillShade="F2"/>
                                </w:tcPr>
                                <w:p w:rsidR="00700C9B" w:rsidRDefault="00BD6937">
                                  <w:pPr>
                                    <w:spacing w:line="240" w:lineRule="auto"/>
                                    <w:rPr>
                                      <w:rFonts w:ascii="Meiryo UI" w:eastAsia="Meiryo UI" w:hAnsi="Meiryo UI"/>
                                    </w:rPr>
                                  </w:pPr>
                                  <w:r>
                                    <w:rPr>
                                      <w:rFonts w:ascii="Meiryo UI" w:eastAsia="Meiryo UI" w:hAnsi="Meiryo UI"/>
                                    </w:rPr>
                                    <w:t>民間集客施設</w:t>
                                  </w:r>
                                </w:p>
                              </w:tc>
                              <w:tc>
                                <w:tcPr>
                                  <w:tcW w:w="3743" w:type="dxa"/>
                                  <w:gridSpan w:val="3"/>
                                  <w:tcBorders>
                                    <w:left w:val="single" w:sz="12" w:space="0" w:color="000000"/>
                                    <w:right w:val="single" w:sz="12" w:space="0" w:color="000000"/>
                                  </w:tcBorders>
                                  <w:shd w:val="clear" w:color="auto" w:fill="F2F2F2" w:themeFill="background1" w:themeFillShade="F2"/>
                                  <w:vAlign w:val="center"/>
                                </w:tcPr>
                                <w:p w:rsidR="00700C9B" w:rsidRDefault="00BD6937">
                                  <w:pPr>
                                    <w:spacing w:line="240" w:lineRule="auto"/>
                                    <w:rPr>
                                      <w:rFonts w:ascii="Meiryo UI" w:eastAsia="Meiryo UI" w:hAnsi="Meiryo UI"/>
                                    </w:rPr>
                                  </w:pPr>
                                  <w:r>
                                    <w:rPr>
                                      <w:rFonts w:ascii="Meiryo UI" w:eastAsia="Meiryo UI" w:hAnsi="Meiryo UI"/>
                                    </w:rPr>
                                    <w:t>※以下の白枠に○を記載ください</w:t>
                                  </w: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飲食店舗（カフェ、キッチンカー）、BBQ広場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RVパーク、屋内遊戯施設、温浴施設、シャワールーム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スーパーのような日用品販売施設（生鮮食品）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マリンスポーツ等アクティビティ運営、地曳網体験、製造・加工体験　等</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420" w:type="dxa"/>
                                  <w:tcBorders>
                                    <w:top w:val="single" w:sz="4" w:space="0" w:color="FFFFFF"/>
                                    <w:bottom w:val="single" w:sz="4" w:space="0" w:color="FFFFFF"/>
                                  </w:tcBorders>
                                  <w:shd w:val="clear" w:color="auto" w:fill="F2F2F2" w:themeFill="background1" w:themeFillShade="F2"/>
                                </w:tcPr>
                                <w:p w:rsidR="00700C9B" w:rsidRDefault="00700C9B">
                                  <w:pPr>
                                    <w:spacing w:line="240" w:lineRule="auto"/>
                                    <w:rPr>
                                      <w:rFonts w:ascii="Meiryo UI" w:eastAsia="Meiryo UI" w:hAnsi="Meiryo UI"/>
                                    </w:rPr>
                                  </w:pPr>
                                </w:p>
                              </w:tc>
                              <w:tc>
                                <w:tcPr>
                                  <w:tcW w:w="4673" w:type="dxa"/>
                                  <w:tcBorders>
                                    <w:right w:val="single" w:sz="12" w:space="0" w:color="000000"/>
                                  </w:tcBorders>
                                </w:tcPr>
                                <w:p w:rsidR="00700C9B" w:rsidRDefault="00BD6937">
                                  <w:pPr>
                                    <w:spacing w:line="240" w:lineRule="auto"/>
                                    <w:rPr>
                                      <w:rFonts w:ascii="Meiryo UI" w:eastAsia="Meiryo UI" w:hAnsi="Meiryo UI"/>
                                    </w:rPr>
                                  </w:pPr>
                                  <w:r>
                                    <w:rPr>
                                      <w:rFonts w:ascii="Meiryo UI" w:eastAsia="Meiryo UI" w:hAnsi="Meiryo UI"/>
                                    </w:rPr>
                                    <w:t>公園でのイベント（マルシェ等自主事業）</w:t>
                                  </w:r>
                                </w:p>
                              </w:tc>
                              <w:tc>
                                <w:tcPr>
                                  <w:tcW w:w="1415" w:type="dxa"/>
                                  <w:tcBorders>
                                    <w:left w:val="single" w:sz="12" w:space="0" w:color="000000"/>
                                  </w:tcBorders>
                                  <w:shd w:val="clear" w:color="auto" w:fill="auto"/>
                                  <w:vAlign w:val="center"/>
                                </w:tcPr>
                                <w:p w:rsidR="00700C9B" w:rsidRDefault="00700C9B">
                                  <w:pPr>
                                    <w:spacing w:line="240" w:lineRule="auto"/>
                                    <w:jc w:val="center"/>
                                    <w:rPr>
                                      <w:rFonts w:ascii="Meiryo UI" w:eastAsia="Meiryo UI" w:hAnsi="Meiryo UI"/>
                                    </w:rPr>
                                  </w:pPr>
                                </w:p>
                              </w:tc>
                              <w:tc>
                                <w:tcPr>
                                  <w:tcW w:w="1274" w:type="dxa"/>
                                  <w:shd w:val="clear" w:color="auto" w:fill="auto"/>
                                  <w:vAlign w:val="center"/>
                                </w:tcPr>
                                <w:p w:rsidR="00700C9B" w:rsidRDefault="00700C9B">
                                  <w:pPr>
                                    <w:spacing w:line="240" w:lineRule="auto"/>
                                    <w:jc w:val="center"/>
                                    <w:rPr>
                                      <w:rFonts w:ascii="Meiryo UI" w:eastAsia="Meiryo UI" w:hAnsi="Meiryo UI"/>
                                    </w:rPr>
                                  </w:pPr>
                                </w:p>
                              </w:tc>
                              <w:tc>
                                <w:tcPr>
                                  <w:tcW w:w="1054" w:type="dxa"/>
                                  <w:tcBorders>
                                    <w:right w:val="single" w:sz="12" w:space="0" w:color="000000"/>
                                  </w:tcBorders>
                                  <w:shd w:val="clear" w:color="auto" w:fill="FFFFFF" w:themeFill="background1"/>
                                  <w:vAlign w:val="center"/>
                                </w:tcPr>
                                <w:p w:rsidR="00700C9B" w:rsidRDefault="00700C9B">
                                  <w:pPr>
                                    <w:spacing w:line="240" w:lineRule="auto"/>
                                    <w:jc w:val="center"/>
                                    <w:rPr>
                                      <w:rFonts w:ascii="Meiryo UI" w:eastAsia="Meiryo UI" w:hAnsi="Meiryo UI"/>
                                    </w:rPr>
                                  </w:pPr>
                                </w:p>
                              </w:tc>
                            </w:tr>
                            <w:tr w:rsidR="00700C9B">
                              <w:trPr>
                                <w:trHeight w:val="170"/>
                              </w:trPr>
                              <w:tc>
                                <w:tcPr>
                                  <w:tcW w:w="5093" w:type="dxa"/>
                                  <w:gridSpan w:val="2"/>
                                  <w:tcBorders>
                                    <w:right w:val="single" w:sz="12" w:space="0" w:color="000000"/>
                                  </w:tcBorders>
                                  <w:shd w:val="clear" w:color="auto" w:fill="F2F2F2" w:themeFill="background1" w:themeFillShade="F2"/>
                                </w:tcPr>
                                <w:p w:rsidR="00700C9B" w:rsidRDefault="00BD6937">
                                  <w:pPr>
                                    <w:spacing w:line="240" w:lineRule="auto"/>
                                    <w:rPr>
                                      <w:rFonts w:ascii="Meiryo UI" w:eastAsia="Meiryo UI" w:hAnsi="Meiryo UI"/>
                                    </w:rPr>
                                  </w:pPr>
                                  <w:r>
                                    <w:rPr>
                                      <w:rFonts w:ascii="Meiryo UI" w:eastAsia="Meiryo UI" w:hAnsi="Meiryo UI"/>
                                    </w:rPr>
                                    <w:t>防災施設</w:t>
                                  </w:r>
                                </w:p>
                              </w:tc>
                              <w:tc>
                                <w:tcPr>
                                  <w:tcW w:w="1415" w:type="dxa"/>
                                  <w:tcBorders>
                                    <w:left w:val="single" w:sz="12" w:space="0" w:color="000000"/>
                                    <w:bottom w:val="single" w:sz="12" w:space="0" w:color="000000"/>
                                  </w:tcBorders>
                                  <w:shd w:val="clear" w:color="auto" w:fill="BFBFBF" w:themeFill="background1" w:themeFillShade="BF"/>
                                  <w:vAlign w:val="center"/>
                                </w:tcPr>
                                <w:p w:rsidR="00700C9B" w:rsidRDefault="00BD6937">
                                  <w:pPr>
                                    <w:spacing w:line="240" w:lineRule="auto"/>
                                    <w:jc w:val="center"/>
                                    <w:rPr>
                                      <w:rFonts w:ascii="Meiryo UI" w:eastAsia="Meiryo UI" w:hAnsi="Meiryo UI"/>
                                    </w:rPr>
                                  </w:pPr>
                                  <w:r>
                                    <w:rPr>
                                      <w:rFonts w:ascii="Meiryo UI" w:eastAsia="Meiryo UI" w:hAnsi="Meiryo UI"/>
                                    </w:rPr>
                                    <w:t>市</w:t>
                                  </w:r>
                                </w:p>
                              </w:tc>
                              <w:tc>
                                <w:tcPr>
                                  <w:tcW w:w="1274" w:type="dxa"/>
                                  <w:tcBorders>
                                    <w:bottom w:val="single" w:sz="12" w:space="0" w:color="000000"/>
                                  </w:tcBorders>
                                  <w:shd w:val="clear" w:color="auto" w:fill="BFBFBF" w:themeFill="background1" w:themeFillShade="BF"/>
                                  <w:vAlign w:val="center"/>
                                </w:tcPr>
                                <w:p w:rsidR="00700C9B" w:rsidRDefault="00BD6937">
                                  <w:pPr>
                                    <w:spacing w:line="240" w:lineRule="auto"/>
                                    <w:jc w:val="center"/>
                                    <w:rPr>
                                      <w:rFonts w:ascii="Meiryo UI" w:eastAsia="Meiryo UI" w:hAnsi="Meiryo UI"/>
                                    </w:rPr>
                                  </w:pPr>
                                  <w:r>
                                    <w:rPr>
                                      <w:rFonts w:ascii="Meiryo UI" w:eastAsia="Meiryo UI" w:hAnsi="Meiryo UI"/>
                                    </w:rPr>
                                    <w:t>市</w:t>
                                  </w:r>
                                </w:p>
                              </w:tc>
                              <w:tc>
                                <w:tcPr>
                                  <w:tcW w:w="1054" w:type="dxa"/>
                                  <w:tcBorders>
                                    <w:bottom w:val="single" w:sz="12" w:space="0" w:color="000000"/>
                                    <w:right w:val="single" w:sz="12" w:space="0" w:color="000000"/>
                                  </w:tcBorders>
                                  <w:shd w:val="clear" w:color="auto" w:fill="BFBFBF" w:themeFill="background1" w:themeFillShade="BF"/>
                                  <w:vAlign w:val="center"/>
                                </w:tcPr>
                                <w:p w:rsidR="00700C9B" w:rsidRDefault="00BD6937">
                                  <w:pPr>
                                    <w:spacing w:line="240" w:lineRule="auto"/>
                                    <w:jc w:val="center"/>
                                    <w:rPr>
                                      <w:rFonts w:ascii="Meiryo UI" w:eastAsia="Meiryo UI" w:hAnsi="Meiryo UI"/>
                                    </w:rPr>
                                  </w:pPr>
                                  <w:r>
                                    <w:rPr>
                                      <w:rFonts w:ascii="Meiryo UI" w:eastAsia="Meiryo UI" w:hAnsi="Meiryo UI"/>
                                    </w:rPr>
                                    <w:t>－</w:t>
                                  </w:r>
                                </w:p>
                              </w:tc>
                            </w:tr>
                          </w:tbl>
                          <w:p w:rsidR="00287723" w:rsidRDefault="00287723"/>
                        </w:txbxContent>
                      </v:textbox>
                      <w10:wrap type="square" anchorx="margin"/>
                    </v:shape>
                  </w:pict>
                </mc:Fallback>
              </mc:AlternateContent>
            </w:r>
          </w:p>
        </w:tc>
      </w:tr>
      <w:tr w:rsidR="00AB0E0B" w:rsidRPr="00AB0E0B">
        <w:trPr>
          <w:trHeight w:val="62"/>
        </w:trPr>
        <w:tc>
          <w:tcPr>
            <w:tcW w:w="9072" w:type="dxa"/>
            <w:tcBorders>
              <w:top w:val="dotted" w:sz="4" w:space="0" w:color="000000"/>
              <w:bottom w:val="dotted" w:sz="4" w:space="0" w:color="000000"/>
            </w:tcBorders>
            <w:shd w:val="clear" w:color="auto" w:fill="FFFFFF" w:themeFill="background1"/>
            <w:vAlign w:val="center"/>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w:lastRenderedPageBreak/>
              <mc:AlternateContent>
                <mc:Choice Requires="w16se">
                  <w16se:symEx w16se:font="ＭＳ 明朝" w16se:char="2461"/>
                </mc:Choice>
                <mc:Fallback>
                  <w:t>②</w:t>
                </mc:Fallback>
              </mc:AlternateContent>
            </w:r>
            <w:r w:rsidR="00BD6937" w:rsidRPr="00AB0E0B">
              <w:rPr>
                <w:rFonts w:ascii="Meiryo UI" w:eastAsia="Meiryo UI" w:hAnsi="Meiryo UI"/>
                <w:color w:val="000000" w:themeColor="text1"/>
                <w:sz w:val="21"/>
              </w:rPr>
              <w:t>地域の農海産品を活用した商品開発・加工・販売（6次産業化）に関する取組が可能かをお聞かせください。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62"/>
        </w:trPr>
        <w:tc>
          <w:tcPr>
            <w:tcW w:w="9072" w:type="dxa"/>
            <w:tcBorders>
              <w:top w:val="dotted" w:sz="4" w:space="0" w:color="000000"/>
              <w:bottom w:val="dotted" w:sz="4" w:space="0" w:color="000000"/>
            </w:tcBorders>
            <w:shd w:val="clear" w:color="auto" w:fill="FFFFFF" w:themeFill="background1"/>
            <w:vAlign w:val="center"/>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2"/>
                </mc:Choice>
                <mc:Fallback>
                  <w:t>③</w:t>
                </mc:Fallback>
              </mc:AlternateContent>
            </w:r>
            <w:r w:rsidR="00BD6937" w:rsidRPr="00AB0E0B">
              <w:rPr>
                <w:rFonts w:ascii="Meiryo UI" w:eastAsia="Meiryo UI" w:hAnsi="Meiryo UI"/>
                <w:color w:val="000000" w:themeColor="text1"/>
                <w:sz w:val="21"/>
              </w:rPr>
              <w:t>地域住民の生鮮食品等の買い物等の生活利便性を向上する施設等の運営イメージをお聞かせください。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62"/>
        </w:trPr>
        <w:tc>
          <w:tcPr>
            <w:tcW w:w="9072" w:type="dxa"/>
            <w:tcBorders>
              <w:top w:val="dotted" w:sz="4" w:space="0" w:color="000000"/>
              <w:bottom w:val="dotted" w:sz="4" w:space="0" w:color="000000"/>
            </w:tcBorders>
            <w:shd w:val="clear" w:color="auto" w:fill="FFFFFF" w:themeFill="background1"/>
            <w:vAlign w:val="center"/>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3"/>
                </mc:Choice>
                <mc:Fallback>
                  <w:t>④</w:t>
                </mc:Fallback>
              </mc:AlternateContent>
            </w:r>
            <w:r w:rsidR="00BD6937" w:rsidRPr="00AB0E0B">
              <w:rPr>
                <w:rFonts w:ascii="Meiryo UI" w:eastAsia="Meiryo UI" w:hAnsi="Meiryo UI"/>
                <w:color w:val="000000" w:themeColor="text1"/>
                <w:sz w:val="21"/>
              </w:rPr>
              <w:t>その他、事業範囲に関する補足・説明を記載してください。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rsidTr="007A2BF2">
        <w:trPr>
          <w:trHeight w:val="454"/>
        </w:trPr>
        <w:tc>
          <w:tcPr>
            <w:tcW w:w="9072" w:type="dxa"/>
            <w:tcBorders>
              <w:bottom w:val="single" w:sz="4" w:space="0" w:color="auto"/>
            </w:tcBorders>
            <w:shd w:val="clear" w:color="auto" w:fill="F2F2F2" w:themeFill="background1" w:themeFillShade="F2"/>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（３）事業手法</w:t>
            </w:r>
          </w:p>
        </w:tc>
      </w:tr>
      <w:tr w:rsidR="00AB0E0B" w:rsidRPr="00AB0E0B" w:rsidTr="007A2BF2">
        <w:trPr>
          <w:trHeight w:val="3189"/>
        </w:trPr>
        <w:tc>
          <w:tcPr>
            <w:tcW w:w="9072" w:type="dxa"/>
            <w:tcBorders>
              <w:bottom w:val="dotted" w:sz="4" w:space="0" w:color="auto"/>
            </w:tcBorders>
            <w:shd w:val="clear" w:color="auto" w:fill="FFFFFF" w:themeFill="background1"/>
          </w:tcPr>
          <w:p w:rsidR="00700C9B" w:rsidRPr="00AB0E0B" w:rsidRDefault="007170CE">
            <w:pPr>
              <w:spacing w:line="240" w:lineRule="auto"/>
              <w:rPr>
                <w:rFonts w:ascii="Meiryo UI" w:eastAsia="Meiryo UI" w:hAnsi="Meiryo UI"/>
                <w:color w:val="000000" w:themeColor="text1"/>
                <w:sz w:val="21"/>
              </w:rPr>
            </w:pPr>
            <w:bookmarkStart w:id="3" w:name="_Hlk175773032"/>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0"/>
                </mc:Choice>
                <mc:Fallback>
                  <w:t>①</w:t>
                </mc:Fallback>
              </mc:AlternateContent>
            </w:r>
            <w:r w:rsidR="00BD6937" w:rsidRPr="00AB0E0B">
              <w:rPr>
                <w:rFonts w:ascii="Meiryo UI" w:eastAsia="Meiryo UI" w:hAnsi="Meiryo UI"/>
                <w:color w:val="000000" w:themeColor="text1"/>
                <w:sz w:val="21"/>
              </w:rPr>
              <w:t>現時点では、EOI方式の導入を前提として、分離発注方式、DBO、DB+O、PFI-BTO、PFI-BT＋Oの導入が想定されるものと考えていますが、その他の事業手法も含め、貴団体としてはどのような事業手法が想定されるかについて優先順位も含めお聞かせください。</w:t>
            </w:r>
            <w:bookmarkEnd w:id="3"/>
          </w:p>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※整備条件資料P33「６．想定される事業手法等の検討」をご確認ください</w:t>
            </w:r>
          </w:p>
          <w:p w:rsidR="00700C9B" w:rsidRPr="00AB0E0B" w:rsidRDefault="00BD6937">
            <w:pPr>
              <w:spacing w:line="240" w:lineRule="auto"/>
              <w:rPr>
                <w:rFonts w:ascii="Meiryo UI" w:eastAsia="Meiryo UI" w:hAnsi="Meiryo UI"/>
                <w:color w:val="000000" w:themeColor="text1"/>
                <w:sz w:val="21"/>
                <w:szCs w:val="21"/>
                <w:lang w:eastAsia="zh-TW"/>
              </w:rPr>
            </w:pPr>
            <w:r w:rsidRPr="00AB0E0B">
              <w:rPr>
                <w:rFonts w:ascii="Meiryo UI" w:eastAsia="Meiryo UI" w:hAnsi="Meiryo UI"/>
                <w:color w:val="000000" w:themeColor="text1"/>
                <w:sz w:val="21"/>
                <w:szCs w:val="21"/>
                <w:lang w:eastAsia="zh-TW"/>
              </w:rPr>
              <w:t>□ EOI方式×従来手法     （優先順位：　　位）</w:t>
            </w:r>
          </w:p>
          <w:p w:rsidR="00700C9B" w:rsidRPr="00AB0E0B" w:rsidRDefault="00BD6937">
            <w:pPr>
              <w:spacing w:line="240" w:lineRule="auto"/>
              <w:rPr>
                <w:rFonts w:ascii="Meiryo UI" w:eastAsia="Meiryo UI" w:hAnsi="Meiryo UI"/>
                <w:color w:val="000000" w:themeColor="text1"/>
                <w:sz w:val="21"/>
                <w:szCs w:val="21"/>
                <w:lang w:eastAsia="zh-TW"/>
              </w:rPr>
            </w:pPr>
            <w:r w:rsidRPr="00AB0E0B">
              <w:rPr>
                <w:rFonts w:ascii="Meiryo UI" w:eastAsia="Meiryo UI" w:hAnsi="Meiryo UI"/>
                <w:color w:val="000000" w:themeColor="text1"/>
                <w:sz w:val="21"/>
                <w:szCs w:val="21"/>
                <w:lang w:eastAsia="zh-TW"/>
              </w:rPr>
              <w:t>□</w:t>
            </w:r>
            <w:r w:rsidRPr="00AB0E0B">
              <w:rPr>
                <w:rFonts w:ascii="Meiryo UI" w:eastAsia="Meiryo UI" w:hAnsi="Meiryo UI"/>
                <w:color w:val="000000" w:themeColor="text1"/>
                <w:sz w:val="21"/>
                <w:szCs w:val="21"/>
              </w:rPr>
              <w:t xml:space="preserve"> EOI方式×</w:t>
            </w:r>
            <w:r w:rsidRPr="00AB0E0B">
              <w:rPr>
                <w:rFonts w:ascii="Meiryo UI" w:eastAsia="Meiryo UI" w:hAnsi="Meiryo UI"/>
                <w:color w:val="000000" w:themeColor="text1"/>
                <w:sz w:val="21"/>
                <w:szCs w:val="21"/>
                <w:lang w:eastAsia="zh-TW"/>
              </w:rPr>
              <w:t>DBO</w:t>
            </w:r>
            <w:r w:rsidRPr="00AB0E0B">
              <w:rPr>
                <w:rFonts w:ascii="Meiryo UI" w:eastAsia="Meiryo UI" w:hAnsi="Meiryo UI"/>
                <w:color w:val="000000" w:themeColor="text1"/>
                <w:sz w:val="21"/>
                <w:szCs w:val="21"/>
              </w:rPr>
              <w:t xml:space="preserve">         </w:t>
            </w:r>
            <w:r w:rsidRPr="00AB0E0B">
              <w:rPr>
                <w:rFonts w:ascii="Meiryo UI" w:eastAsia="Meiryo UI" w:hAnsi="Meiryo UI"/>
                <w:color w:val="000000" w:themeColor="text1"/>
                <w:sz w:val="21"/>
                <w:szCs w:val="21"/>
                <w:lang w:eastAsia="zh-TW"/>
              </w:rPr>
              <w:t>（優先順位：　　位）</w:t>
            </w:r>
          </w:p>
          <w:p w:rsidR="00700C9B" w:rsidRPr="00AB0E0B" w:rsidRDefault="00BD6937">
            <w:pPr>
              <w:spacing w:line="240" w:lineRule="auto"/>
              <w:rPr>
                <w:rFonts w:ascii="Meiryo UI" w:eastAsia="Meiryo UI" w:hAnsi="Meiryo UI"/>
                <w:color w:val="000000" w:themeColor="text1"/>
                <w:sz w:val="21"/>
                <w:szCs w:val="21"/>
                <w:lang w:eastAsia="zh-TW"/>
              </w:rPr>
            </w:pPr>
            <w:r w:rsidRPr="00AB0E0B">
              <w:rPr>
                <w:rFonts w:ascii="Meiryo UI" w:eastAsia="Meiryo UI" w:hAnsi="Meiryo UI"/>
                <w:color w:val="000000" w:themeColor="text1"/>
                <w:sz w:val="21"/>
                <w:szCs w:val="21"/>
                <w:lang w:eastAsia="zh-TW"/>
              </w:rPr>
              <w:t>□</w:t>
            </w:r>
            <w:bookmarkStart w:id="4" w:name="_Hlk175773048"/>
            <w:r w:rsidRPr="00AB0E0B">
              <w:rPr>
                <w:rFonts w:ascii="Meiryo UI" w:eastAsia="Meiryo UI" w:hAnsi="Meiryo UI"/>
                <w:color w:val="000000" w:themeColor="text1"/>
                <w:sz w:val="21"/>
                <w:szCs w:val="21"/>
              </w:rPr>
              <w:t xml:space="preserve"> EOI方式×</w:t>
            </w:r>
            <w:r w:rsidRPr="00AB0E0B">
              <w:rPr>
                <w:rFonts w:ascii="Meiryo UI" w:eastAsia="Meiryo UI" w:hAnsi="Meiryo UI"/>
                <w:color w:val="000000" w:themeColor="text1"/>
                <w:sz w:val="21"/>
                <w:szCs w:val="21"/>
                <w:lang w:eastAsia="zh-TW"/>
              </w:rPr>
              <w:t>DB＋O</w:t>
            </w:r>
            <w:bookmarkEnd w:id="4"/>
            <w:r w:rsidRPr="00AB0E0B">
              <w:rPr>
                <w:rFonts w:ascii="Meiryo UI" w:eastAsia="Meiryo UI" w:hAnsi="Meiryo UI"/>
                <w:color w:val="000000" w:themeColor="text1"/>
                <w:sz w:val="21"/>
                <w:szCs w:val="21"/>
              </w:rPr>
              <w:t xml:space="preserve">       </w:t>
            </w:r>
            <w:r w:rsidRPr="00AB0E0B">
              <w:rPr>
                <w:rFonts w:ascii="Meiryo UI" w:eastAsia="Meiryo UI" w:hAnsi="Meiryo UI"/>
                <w:color w:val="000000" w:themeColor="text1"/>
                <w:sz w:val="21"/>
                <w:szCs w:val="21"/>
                <w:lang w:eastAsia="zh-TW"/>
              </w:rPr>
              <w:t>（優先順位：　　位）</w:t>
            </w:r>
          </w:p>
          <w:p w:rsidR="00700C9B" w:rsidRPr="00AB0E0B" w:rsidRDefault="00BD6937">
            <w:pPr>
              <w:spacing w:line="240" w:lineRule="auto"/>
              <w:rPr>
                <w:rFonts w:ascii="Meiryo UI" w:eastAsia="Meiryo UI" w:hAnsi="Meiryo UI"/>
                <w:color w:val="000000" w:themeColor="text1"/>
                <w:sz w:val="21"/>
                <w:szCs w:val="21"/>
              </w:rPr>
            </w:pPr>
            <w:r w:rsidRPr="00AB0E0B">
              <w:rPr>
                <w:rFonts w:ascii="Meiryo UI" w:eastAsia="Meiryo UI" w:hAnsi="Meiryo UI"/>
                <w:color w:val="000000" w:themeColor="text1"/>
                <w:sz w:val="21"/>
                <w:szCs w:val="21"/>
                <w:lang w:eastAsia="zh-TW"/>
              </w:rPr>
              <w:t>□</w:t>
            </w:r>
            <w:r w:rsidRPr="00AB0E0B">
              <w:rPr>
                <w:rFonts w:ascii="Meiryo UI" w:eastAsia="Meiryo UI" w:hAnsi="Meiryo UI"/>
                <w:color w:val="000000" w:themeColor="text1"/>
                <w:sz w:val="21"/>
                <w:szCs w:val="21"/>
              </w:rPr>
              <w:t xml:space="preserve"> EOI方式×PFI-BTO   　 </w:t>
            </w:r>
            <w:r w:rsidRPr="00AB0E0B">
              <w:rPr>
                <w:rFonts w:ascii="Meiryo UI" w:eastAsia="Meiryo UI" w:hAnsi="Meiryo UI"/>
                <w:color w:val="000000" w:themeColor="text1"/>
                <w:sz w:val="21"/>
                <w:szCs w:val="21"/>
                <w:lang w:eastAsia="zh-TW"/>
              </w:rPr>
              <w:t>（優先順位：　　位）</w:t>
            </w:r>
          </w:p>
          <w:p w:rsidR="00700C9B" w:rsidRPr="00AB0E0B" w:rsidRDefault="00BD6937">
            <w:pPr>
              <w:spacing w:line="240" w:lineRule="auto"/>
              <w:rPr>
                <w:rFonts w:ascii="Meiryo UI" w:eastAsia="Meiryo UI" w:hAnsi="Meiryo UI"/>
                <w:color w:val="000000" w:themeColor="text1"/>
                <w:sz w:val="21"/>
                <w:szCs w:val="21"/>
                <w:lang w:eastAsia="zh-TW"/>
              </w:rPr>
            </w:pPr>
            <w:r w:rsidRPr="00AB0E0B">
              <w:rPr>
                <w:rFonts w:ascii="Meiryo UI" w:eastAsia="Meiryo UI" w:hAnsi="Meiryo UI"/>
                <w:color w:val="000000" w:themeColor="text1"/>
                <w:sz w:val="21"/>
                <w:szCs w:val="21"/>
                <w:lang w:eastAsia="zh-TW"/>
              </w:rPr>
              <w:t>□</w:t>
            </w:r>
            <w:r w:rsidRPr="00AB0E0B">
              <w:rPr>
                <w:rFonts w:ascii="Meiryo UI" w:eastAsia="Meiryo UI" w:hAnsi="Meiryo UI"/>
                <w:color w:val="000000" w:themeColor="text1"/>
                <w:sz w:val="21"/>
                <w:szCs w:val="21"/>
              </w:rPr>
              <w:t xml:space="preserve"> EOI方式×PFI-BT＋O</w:t>
            </w:r>
            <w:r w:rsidRPr="00AB0E0B">
              <w:rPr>
                <w:rFonts w:ascii="Meiryo UI" w:eastAsia="Meiryo UI" w:hAnsi="Meiryo UI"/>
                <w:color w:val="000000" w:themeColor="text1"/>
                <w:sz w:val="21"/>
                <w:szCs w:val="21"/>
                <w:lang w:eastAsia="zh-TW"/>
              </w:rPr>
              <w:t xml:space="preserve"> </w:t>
            </w:r>
            <w:r w:rsidRPr="00AB0E0B">
              <w:rPr>
                <w:rFonts w:ascii="Meiryo UI" w:eastAsia="Meiryo UI" w:hAnsi="Meiryo UI"/>
                <w:color w:val="000000" w:themeColor="text1"/>
                <w:sz w:val="21"/>
                <w:szCs w:val="21"/>
              </w:rPr>
              <w:t xml:space="preserve">　</w:t>
            </w:r>
            <w:r w:rsidRPr="00AB0E0B">
              <w:rPr>
                <w:rFonts w:ascii="Meiryo UI" w:eastAsia="Meiryo UI" w:hAnsi="Meiryo UI"/>
                <w:color w:val="000000" w:themeColor="text1"/>
                <w:sz w:val="21"/>
                <w:szCs w:val="21"/>
                <w:lang w:eastAsia="zh-TW"/>
              </w:rPr>
              <w:t xml:space="preserve"> （優先順位：　　位）</w:t>
            </w:r>
          </w:p>
          <w:p w:rsidR="00700C9B" w:rsidRPr="00AB0E0B" w:rsidRDefault="00BD6937">
            <w:pPr>
              <w:spacing w:line="240" w:lineRule="auto"/>
              <w:rPr>
                <w:rFonts w:ascii="Meiryo UI" w:eastAsia="Meiryo UI" w:hAnsi="Meiryo UI"/>
                <w:color w:val="000000" w:themeColor="text1"/>
                <w:sz w:val="21"/>
                <w:szCs w:val="21"/>
              </w:rPr>
            </w:pPr>
            <w:r w:rsidRPr="00AB0E0B">
              <w:rPr>
                <w:rFonts w:ascii="Meiryo UI" w:eastAsia="Meiryo UI" w:hAnsi="Meiryo UI"/>
                <w:color w:val="000000" w:themeColor="text1"/>
                <w:sz w:val="21"/>
                <w:szCs w:val="21"/>
              </w:rPr>
              <w:t>□ その他                  （優先順位：　　位）</w:t>
            </w:r>
          </w:p>
          <w:p w:rsidR="00700C9B" w:rsidRPr="00AB0E0B" w:rsidRDefault="00700C9B">
            <w:pPr>
              <w:spacing w:line="240" w:lineRule="auto"/>
              <w:rPr>
                <w:rFonts w:ascii="Meiryo UI" w:eastAsia="Meiryo UI" w:hAnsi="Meiryo UI"/>
                <w:color w:val="000000" w:themeColor="text1"/>
                <w:sz w:val="21"/>
              </w:rPr>
            </w:pPr>
          </w:p>
        </w:tc>
      </w:tr>
      <w:tr w:rsidR="00AB0E0B" w:rsidRPr="00AB0E0B" w:rsidTr="007A2BF2">
        <w:trPr>
          <w:trHeight w:val="1123"/>
        </w:trPr>
        <w:tc>
          <w:tcPr>
            <w:tcW w:w="9072" w:type="dxa"/>
            <w:tcBorders>
              <w:top w:val="dotted" w:sz="4" w:space="0" w:color="auto"/>
              <w:bottom w:val="dotted" w:sz="4" w:space="0" w:color="auto"/>
            </w:tcBorders>
            <w:shd w:val="clear" w:color="auto" w:fill="FFFFFF" w:themeFill="background1"/>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1"/>
                </mc:Choice>
                <mc:Fallback>
                  <w:t>②</w:t>
                </mc:Fallback>
              </mc:AlternateContent>
            </w:r>
            <w:r w:rsidR="00BD6937" w:rsidRPr="00AB0E0B">
              <w:rPr>
                <w:rFonts w:ascii="Meiryo UI" w:eastAsia="Meiryo UI" w:hAnsi="Meiryo UI"/>
                <w:color w:val="000000" w:themeColor="text1"/>
                <w:sz w:val="21"/>
              </w:rPr>
              <w:t>事業手法に関する補足事項や、「その他」を選択された場合の具体的な内容を記載ください。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rsidTr="007A2BF2">
        <w:trPr>
          <w:trHeight w:val="1123"/>
        </w:trPr>
        <w:tc>
          <w:tcPr>
            <w:tcW w:w="9072" w:type="dxa"/>
            <w:tcBorders>
              <w:top w:val="dotted" w:sz="4" w:space="0" w:color="auto"/>
            </w:tcBorders>
            <w:shd w:val="clear" w:color="auto" w:fill="FFFFFF" w:themeFill="background1"/>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2"/>
                </mc:Choice>
                <mc:Fallback>
                  <w:t>③</w:t>
                </mc:Fallback>
              </mc:AlternateContent>
            </w:r>
            <w:r w:rsidR="00BD6937" w:rsidRPr="00AB0E0B">
              <w:rPr>
                <w:rFonts w:ascii="Meiryo UI" w:eastAsia="Meiryo UI" w:hAnsi="Meiryo UI"/>
                <w:color w:val="000000" w:themeColor="text1"/>
                <w:sz w:val="21"/>
              </w:rPr>
              <w:t>コンセッション方式（施設の所有権は市が持ちつつ、民間事業者に事業運営に関する権利を長期間にわたって付与する方式）の採用に関する可能性や意向がある場合はその内容をお聞かせください。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170CE" w:rsidRPr="00AB0E0B" w:rsidRDefault="007170CE">
            <w:pPr>
              <w:spacing w:line="240" w:lineRule="auto"/>
              <w:rPr>
                <w:rFonts w:ascii="Meiryo UI" w:eastAsia="Meiryo UI" w:hAnsi="Meiryo UI"/>
                <w:color w:val="000000" w:themeColor="text1"/>
                <w:sz w:val="21"/>
              </w:rPr>
            </w:pPr>
          </w:p>
          <w:p w:rsidR="007170CE" w:rsidRPr="00AB0E0B" w:rsidRDefault="007170CE">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454"/>
        </w:trPr>
        <w:tc>
          <w:tcPr>
            <w:tcW w:w="9072" w:type="dxa"/>
            <w:shd w:val="clear" w:color="auto" w:fill="F2F2F2" w:themeFill="background1" w:themeFillShade="F2"/>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lastRenderedPageBreak/>
              <w:t>（４）事業スキーム</w:t>
            </w:r>
          </w:p>
        </w:tc>
      </w:tr>
      <w:tr w:rsidR="00AB0E0B" w:rsidRPr="00AB0E0B">
        <w:trPr>
          <w:trHeight w:val="555"/>
        </w:trPr>
        <w:tc>
          <w:tcPr>
            <w:tcW w:w="9072" w:type="dxa"/>
            <w:tcBorders>
              <w:bottom w:val="dotted" w:sz="4" w:space="0" w:color="000000"/>
            </w:tcBorders>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0"/>
                </mc:Choice>
                <mc:Fallback>
                  <w:t>①</w:t>
                </mc:Fallback>
              </mc:AlternateContent>
            </w:r>
            <w:r w:rsidR="00BD6937" w:rsidRPr="00AB0E0B">
              <w:rPr>
                <w:rFonts w:ascii="Meiryo UI" w:eastAsia="Meiryo UI" w:hAnsi="Meiryo UI"/>
                <w:color w:val="000000" w:themeColor="text1"/>
                <w:sz w:val="21"/>
              </w:rPr>
              <w:t>どのような事業実施体制を構築するかについて、簡潔に記載してください。特に、市内・県内の民間事業者や既存の海の家との連携可能性についてお聞かせください。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555"/>
        </w:trPr>
        <w:tc>
          <w:tcPr>
            <w:tcW w:w="9072" w:type="dxa"/>
            <w:tcBorders>
              <w:top w:val="dotted" w:sz="4" w:space="0" w:color="000000"/>
              <w:bottom w:val="dotted" w:sz="4" w:space="0" w:color="000000"/>
            </w:tcBorders>
          </w:tcPr>
          <w:p w:rsidR="00700C9B" w:rsidRPr="00AB0E0B" w:rsidRDefault="007170CE">
            <w:pPr>
              <w:spacing w:line="240" w:lineRule="auto"/>
              <w:rPr>
                <w:rFonts w:ascii="Meiryo UI" w:eastAsia="Meiryo UI" w:hAnsi="Meiryo UI"/>
                <w:color w:val="000000" w:themeColor="text1"/>
                <w:sz w:val="21"/>
              </w:rPr>
            </w:pPr>
            <w:r w:rsidRPr="00AB0E0B">
              <w:rPr>
                <mc:AlternateContent>
                  <mc:Choice Requires="w16se">
                    <w:rFonts w:ascii="Meiryo UI" w:eastAsia="Meiryo UI" w:hAnsi="Meiryo UI" w:hint="eastAsia"/>
                  </mc:Choice>
                  <mc:Fallback>
                    <w:rFonts w:ascii="ＭＳ 明朝" w:eastAsia="ＭＳ 明朝" w:hAnsi="ＭＳ 明朝" w:cs="ＭＳ 明朝" w:hint="eastAsia"/>
                  </mc:Fallback>
                </mc:AlternateContent>
                <w:color w:val="000000" w:themeColor="text1"/>
                <w:sz w:val="21"/>
              </w:rPr>
              <mc:AlternateContent>
                <mc:Choice Requires="w16se">
                  <w16se:symEx w16se:font="ＭＳ 明朝" w16se:char="2461"/>
                </mc:Choice>
                <mc:Fallback>
                  <w:t>②</w:t>
                </mc:Fallback>
              </mc:AlternateContent>
            </w:r>
            <w:r w:rsidR="00BD6937" w:rsidRPr="00AB0E0B">
              <w:rPr>
                <w:rFonts w:ascii="Meiryo UI" w:eastAsia="Meiryo UI" w:hAnsi="Meiryo UI"/>
                <w:color w:val="000000" w:themeColor="text1"/>
                <w:sz w:val="21"/>
              </w:rPr>
              <w:t>施設整備費用については市が負担することを想定していますが、維持管理・運営については独立採算としていただくことを想定しています。独立採算による維持管理・運営が可能かについてお聞かせください。</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454"/>
        </w:trPr>
        <w:tc>
          <w:tcPr>
            <w:tcW w:w="9072" w:type="dxa"/>
            <w:shd w:val="clear" w:color="auto" w:fill="F2F2F2" w:themeFill="background1" w:themeFillShade="F2"/>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（５）参入意向</w:t>
            </w:r>
          </w:p>
        </w:tc>
      </w:tr>
      <w:tr w:rsidR="00AB0E0B" w:rsidRPr="00AB0E0B">
        <w:trPr>
          <w:trHeight w:val="454"/>
        </w:trPr>
        <w:tc>
          <w:tcPr>
            <w:tcW w:w="9072" w:type="dxa"/>
            <w:shd w:val="clear" w:color="auto" w:fill="auto"/>
          </w:tcPr>
          <w:p w:rsidR="00700C9B" w:rsidRPr="00AB0E0B" w:rsidRDefault="00BD6937">
            <w:pPr>
              <w:spacing w:line="240" w:lineRule="auto"/>
              <w:rPr>
                <w:rFonts w:ascii="Meiryo UI" w:eastAsia="Meiryo UI" w:hAnsi="Meiryo UI"/>
                <w:color w:val="000000" w:themeColor="text1"/>
                <w:sz w:val="21"/>
              </w:rPr>
            </w:pPr>
            <w:bookmarkStart w:id="5" w:name="_Hlk175773604"/>
            <w:r w:rsidRPr="00AB0E0B">
              <w:rPr>
                <w:rFonts w:ascii="Meiryo UI" w:eastAsia="Meiryo UI" w:hAnsi="Meiryo UI"/>
                <w:color w:val="000000" w:themeColor="text1"/>
                <w:sz w:val="21"/>
              </w:rPr>
              <w:t>現時点における参入意欲の有無についてお聞かせください</w:t>
            </w:r>
            <w:bookmarkEnd w:id="5"/>
            <w:r w:rsidRPr="00AB0E0B">
              <w:rPr>
                <w:rFonts w:ascii="Meiryo UI" w:eastAsia="Meiryo UI" w:hAnsi="Meiryo UI"/>
                <w:color w:val="000000" w:themeColor="text1"/>
                <w:sz w:val="21"/>
              </w:rPr>
              <w:t>。参入意欲がある場合には、参入にあたっての条件や課題等も記載ください。参入意欲がない場合には、その理由もお聞かせください。</w:t>
            </w:r>
            <w:bookmarkStart w:id="6" w:name="_Hlk175773617"/>
            <w:bookmarkEnd w:id="6"/>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454"/>
        </w:trPr>
        <w:tc>
          <w:tcPr>
            <w:tcW w:w="9072" w:type="dxa"/>
            <w:shd w:val="clear" w:color="auto" w:fill="F2F2F2" w:themeFill="background1" w:themeFillShade="F2"/>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（６）</w:t>
            </w:r>
            <w:bookmarkStart w:id="7" w:name="_Hlk175773652"/>
            <w:r w:rsidRPr="00AB0E0B">
              <w:rPr>
                <w:rFonts w:ascii="Meiryo UI" w:eastAsia="Meiryo UI" w:hAnsi="Meiryo UI"/>
                <w:color w:val="000000" w:themeColor="text1"/>
                <w:sz w:val="21"/>
              </w:rPr>
              <w:t>行政に求める支援</w:t>
            </w:r>
            <w:bookmarkEnd w:id="7"/>
          </w:p>
        </w:tc>
      </w:tr>
      <w:tr w:rsidR="00AB0E0B" w:rsidRPr="00AB0E0B">
        <w:trPr>
          <w:trHeight w:val="454"/>
        </w:trPr>
        <w:tc>
          <w:tcPr>
            <w:tcW w:w="9072" w:type="dxa"/>
            <w:shd w:val="clear" w:color="auto" w:fill="auto"/>
          </w:tcPr>
          <w:p w:rsidR="00700C9B" w:rsidRPr="00AB0E0B" w:rsidRDefault="00BD6937">
            <w:pPr>
              <w:spacing w:line="240" w:lineRule="auto"/>
              <w:rPr>
                <w:rFonts w:ascii="Meiryo UI" w:eastAsia="Meiryo UI" w:hAnsi="Meiryo UI"/>
                <w:color w:val="000000" w:themeColor="text1"/>
                <w:sz w:val="21"/>
              </w:rPr>
            </w:pPr>
            <w:bookmarkStart w:id="8" w:name="_Hlk175773720"/>
            <w:r w:rsidRPr="00AB0E0B">
              <w:rPr>
                <w:rFonts w:ascii="Meiryo UI" w:eastAsia="Meiryo UI" w:hAnsi="Meiryo UI"/>
                <w:color w:val="000000" w:themeColor="text1"/>
                <w:sz w:val="21"/>
              </w:rPr>
              <w:t>費用負担、規制緩和、PR等、市に対してどのような支援を求めるかについてお聞かせください</w:t>
            </w:r>
            <w:bookmarkEnd w:id="8"/>
            <w:r w:rsidRPr="00AB0E0B">
              <w:rPr>
                <w:rFonts w:ascii="Meiryo UI" w:eastAsia="Meiryo UI" w:hAnsi="Meiryo UI"/>
                <w:color w:val="000000" w:themeColor="text1"/>
                <w:sz w:val="21"/>
              </w:rPr>
              <w:t>。</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r w:rsidR="00AB0E0B" w:rsidRPr="00AB0E0B">
        <w:trPr>
          <w:trHeight w:val="454"/>
        </w:trPr>
        <w:tc>
          <w:tcPr>
            <w:tcW w:w="9072" w:type="dxa"/>
            <w:shd w:val="clear" w:color="auto" w:fill="F2F2F2" w:themeFill="background1" w:themeFillShade="F2"/>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（７）その他の意見・提案</w:t>
            </w:r>
          </w:p>
        </w:tc>
      </w:tr>
      <w:tr w:rsidR="00AB0E0B" w:rsidRPr="00AB0E0B">
        <w:trPr>
          <w:trHeight w:val="1005"/>
        </w:trPr>
        <w:tc>
          <w:tcPr>
            <w:tcW w:w="9072" w:type="dxa"/>
          </w:tcPr>
          <w:p w:rsidR="00700C9B" w:rsidRPr="00AB0E0B" w:rsidRDefault="00BD6937">
            <w:pPr>
              <w:spacing w:line="240" w:lineRule="auto"/>
              <w:rPr>
                <w:rFonts w:ascii="Meiryo UI" w:eastAsia="Meiryo UI" w:hAnsi="Meiryo UI"/>
                <w:color w:val="000000" w:themeColor="text1"/>
                <w:sz w:val="21"/>
              </w:rPr>
            </w:pPr>
            <w:r w:rsidRPr="00AB0E0B">
              <w:rPr>
                <w:rFonts w:ascii="Meiryo UI" w:eastAsia="Meiryo UI" w:hAnsi="Meiryo UI"/>
                <w:color w:val="000000" w:themeColor="text1"/>
                <w:sz w:val="21"/>
              </w:rPr>
              <w:t>上記以外</w:t>
            </w:r>
            <w:bookmarkStart w:id="9" w:name="_Hlk175773761"/>
            <w:r w:rsidRPr="00AB0E0B">
              <w:rPr>
                <w:rFonts w:ascii="Meiryo UI" w:eastAsia="Meiryo UI" w:hAnsi="Meiryo UI"/>
                <w:color w:val="000000" w:themeColor="text1"/>
                <w:sz w:val="21"/>
              </w:rPr>
              <w:t>のご意見やご提案があればお聞かせください</w:t>
            </w:r>
            <w:bookmarkEnd w:id="9"/>
            <w:r w:rsidRPr="00AB0E0B">
              <w:rPr>
                <w:rFonts w:ascii="Meiryo UI" w:eastAsia="Meiryo UI" w:hAnsi="Meiryo UI"/>
                <w:color w:val="000000" w:themeColor="text1"/>
                <w:sz w:val="21"/>
              </w:rPr>
              <w:t xml:space="preserve">。 </w:t>
            </w: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p w:rsidR="00700C9B" w:rsidRPr="00AB0E0B" w:rsidRDefault="00700C9B">
            <w:pPr>
              <w:spacing w:line="240" w:lineRule="auto"/>
              <w:rPr>
                <w:rFonts w:ascii="Meiryo UI" w:eastAsia="Meiryo UI" w:hAnsi="Meiryo UI"/>
                <w:color w:val="000000" w:themeColor="text1"/>
                <w:sz w:val="21"/>
              </w:rPr>
            </w:pPr>
          </w:p>
        </w:tc>
      </w:tr>
    </w:tbl>
    <w:p w:rsidR="00700C9B" w:rsidRPr="00AB0E0B" w:rsidRDefault="00BD6937">
      <w:pPr>
        <w:spacing w:line="300" w:lineRule="exact"/>
        <w:ind w:left="392" w:hanging="224"/>
        <w:rPr>
          <w:rFonts w:ascii="Meiryo UI" w:eastAsia="Meiryo UI" w:hAnsi="Meiryo UI"/>
          <w:color w:val="000000" w:themeColor="text1"/>
          <w:sz w:val="21"/>
        </w:rPr>
      </w:pPr>
      <w:r w:rsidRPr="00AB0E0B">
        <w:rPr>
          <w:rFonts w:ascii="Meiryo UI" w:eastAsia="Meiryo UI" w:hAnsi="Meiryo UI"/>
          <w:color w:val="000000" w:themeColor="text1"/>
          <w:sz w:val="21"/>
        </w:rPr>
        <w:t>※各項目に提案内容を記載いただいた結果、ページ数が増えても問題ありません。</w:t>
      </w:r>
    </w:p>
    <w:p w:rsidR="00700C9B" w:rsidRDefault="00BD6937">
      <w:pPr>
        <w:spacing w:line="300" w:lineRule="exact"/>
        <w:ind w:left="392" w:hanging="224"/>
        <w:rPr>
          <w:rFonts w:ascii="Meiryo UI" w:eastAsia="Meiryo UI" w:hAnsi="Meiryo UI"/>
          <w:sz w:val="21"/>
        </w:rPr>
      </w:pPr>
      <w:r w:rsidRPr="00AB0E0B">
        <w:rPr>
          <w:rFonts w:ascii="Meiryo UI" w:eastAsia="Meiryo UI" w:hAnsi="Meiryo UI"/>
          <w:color w:val="000000" w:themeColor="text1"/>
          <w:sz w:val="21"/>
        </w:rPr>
        <w:t>※必要に応じ、別添で資料を添付していただい</w:t>
      </w:r>
      <w:r>
        <w:rPr>
          <w:rFonts w:ascii="Meiryo UI" w:eastAsia="Meiryo UI" w:hAnsi="Meiryo UI"/>
          <w:sz w:val="21"/>
        </w:rPr>
        <w:t>ても問題ありません。</w:t>
      </w:r>
    </w:p>
    <w:sectPr w:rsidR="00700C9B">
      <w:footerReference w:type="default" r:id="rId11"/>
      <w:footerReference w:type="first" r:id="rId12"/>
      <w:pgSz w:w="11906" w:h="16838"/>
      <w:pgMar w:top="1134" w:right="1247" w:bottom="851" w:left="1304" w:header="0" w:footer="510" w:gutter="0"/>
      <w:pgNumType w:start="1"/>
      <w:cols w:space="720"/>
      <w:formProt w:val="0"/>
      <w:titlePg/>
      <w:docGrid w:type="linesAndChars" w:linePitch="371" w:charSpace="26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723" w:rsidRDefault="00BD6937">
      <w:pPr>
        <w:spacing w:line="240" w:lineRule="auto"/>
      </w:pPr>
      <w:r>
        <w:separator/>
      </w:r>
    </w:p>
  </w:endnote>
  <w:endnote w:type="continuationSeparator" w:id="0">
    <w:p w:rsidR="00287723" w:rsidRDefault="00BD6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JRWCF+HGSｺﾞｼｯｸM">
    <w:altName w:val="ＭＳ 明朝"/>
    <w:charset w:val="80"/>
    <w:family w:val="roman"/>
    <w:pitch w:val="variable"/>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317667"/>
      <w:docPartObj>
        <w:docPartGallery w:val="Page Numbers (Bottom of Page)"/>
        <w:docPartUnique/>
      </w:docPartObj>
    </w:sdtPr>
    <w:sdtEndPr/>
    <w:sdtContent>
      <w:p w:rsidR="00700C9B" w:rsidRDefault="00BD6937">
        <w:pPr>
          <w:pStyle w:val="aff0"/>
          <w:jc w:val="center"/>
        </w:pPr>
        <w:r>
          <w:fldChar w:fldCharType="begin"/>
        </w:r>
        <w:r>
          <w:instrText>PAGE</w:instrText>
        </w:r>
        <w:r>
          <w:fldChar w:fldCharType="separate"/>
        </w:r>
        <w:r w:rsidR="00B14C00">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C9B" w:rsidRDefault="00BD6937">
    <w:pPr>
      <w:pStyle w:val="aff0"/>
      <w:jc w:val="center"/>
    </w:pPr>
    <w:r>
      <w:fldChar w:fldCharType="begin"/>
    </w:r>
    <w:r>
      <w:instrText>PAGE</w:instrText>
    </w:r>
    <w:r>
      <w:fldChar w:fldCharType="separate"/>
    </w:r>
    <w:r w:rsidR="00B14C0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723" w:rsidRDefault="00BD6937">
      <w:pPr>
        <w:spacing w:line="240" w:lineRule="auto"/>
      </w:pPr>
      <w:r>
        <w:separator/>
      </w:r>
    </w:p>
  </w:footnote>
  <w:footnote w:type="continuationSeparator" w:id="0">
    <w:p w:rsidR="00287723" w:rsidRDefault="00BD69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093D"/>
    <w:multiLevelType w:val="multilevel"/>
    <w:tmpl w:val="2EDAB09C"/>
    <w:lvl w:ilvl="0">
      <w:start w:val="1"/>
      <w:numFmt w:val="decimal"/>
      <w:pStyle w:val="3"/>
      <w:lvlText w:val="(%1)"/>
      <w:lvlJc w:val="left"/>
      <w:pPr>
        <w:tabs>
          <w:tab w:val="num" w:pos="0"/>
        </w:tabs>
        <w:ind w:left="420" w:hanging="420"/>
      </w:pPr>
      <w:rPr>
        <w:b w:val="0"/>
        <w:i w:val="0"/>
        <w:caps w:val="0"/>
        <w:smallCaps w:val="0"/>
        <w:strike w:val="0"/>
        <w:dstrike w:val="0"/>
        <w:outline w:val="0"/>
        <w:shadow w:val="0"/>
        <w:emboss w:val="0"/>
        <w:imprint w:val="0"/>
        <w:vanish w:val="0"/>
        <w:spacing w:val="0"/>
        <w:position w:val="0"/>
        <w:sz w:val="21"/>
        <w:u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9B"/>
    <w:rsid w:val="00287723"/>
    <w:rsid w:val="00700C9B"/>
    <w:rsid w:val="007170CE"/>
    <w:rsid w:val="007A2BF2"/>
    <w:rsid w:val="00942032"/>
    <w:rsid w:val="00AB0E0B"/>
    <w:rsid w:val="00B14C00"/>
    <w:rsid w:val="00BD693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99932ED-305E-4328-BEDC-4C0C681B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00" w:lineRule="auto"/>
    </w:pPr>
    <w:rPr>
      <w:sz w:val="22"/>
    </w:rPr>
  </w:style>
  <w:style w:type="paragraph" w:styleId="1">
    <w:name w:val="heading 1"/>
    <w:basedOn w:val="a"/>
    <w:next w:val="a"/>
    <w:link w:val="10"/>
    <w:uiPriority w:val="9"/>
    <w:qFormat/>
    <w:pPr>
      <w:keepNext/>
      <w:shd w:val="clear" w:color="auto" w:fill="BFBFBF" w:themeFill="accent5" w:themeFillTint="66"/>
      <w:tabs>
        <w:tab w:val="num" w:pos="0"/>
      </w:tabs>
      <w:ind w:left="420"/>
      <w:outlineLvl w:val="0"/>
    </w:pPr>
    <w:rPr>
      <w:rFonts w:asciiTheme="majorHAnsi" w:eastAsia="HGP創英角ｺﾞｼｯｸUB" w:hAnsiTheme="majorHAnsi"/>
      <w:sz w:val="32"/>
    </w:rPr>
  </w:style>
  <w:style w:type="paragraph" w:styleId="2">
    <w:name w:val="heading 2"/>
    <w:basedOn w:val="a"/>
    <w:next w:val="a"/>
    <w:uiPriority w:val="9"/>
    <w:semiHidden/>
    <w:unhideWhenUsed/>
    <w:qFormat/>
    <w:pPr>
      <w:keepNext/>
      <w:pBdr>
        <w:bottom w:val="single" w:sz="4" w:space="1" w:color="DDDDDD"/>
        <w:right w:val="single" w:sz="4" w:space="4" w:color="DDDDDD"/>
      </w:pBdr>
      <w:tabs>
        <w:tab w:val="num" w:pos="0"/>
      </w:tabs>
      <w:spacing w:line="240" w:lineRule="auto"/>
      <w:ind w:left="420" w:hanging="420"/>
      <w:contextualSpacing/>
      <w:outlineLvl w:val="1"/>
    </w:pPr>
    <w:rPr>
      <w:rFonts w:asciiTheme="majorHAnsi" w:eastAsiaTheme="majorEastAsia" w:hAnsiTheme="majorHAnsi"/>
      <w:b/>
      <w:sz w:val="28"/>
    </w:rPr>
  </w:style>
  <w:style w:type="paragraph" w:styleId="3">
    <w:name w:val="heading 3"/>
    <w:basedOn w:val="a"/>
    <w:next w:val="a"/>
    <w:uiPriority w:val="9"/>
    <w:semiHidden/>
    <w:unhideWhenUsed/>
    <w:qFormat/>
    <w:pPr>
      <w:keepNext/>
      <w:numPr>
        <w:numId w:val="1"/>
      </w:numPr>
      <w:outlineLvl w:val="2"/>
    </w:pPr>
    <w:rPr>
      <w:rFonts w:asciiTheme="majorHAnsi" w:eastAsiaTheme="majorEastAsia" w:hAnsiTheme="majorHAnsi"/>
    </w:rPr>
  </w:style>
  <w:style w:type="paragraph" w:styleId="4">
    <w:name w:val="heading 4"/>
    <w:basedOn w:val="a"/>
    <w:next w:val="a"/>
    <w:link w:val="40"/>
    <w:uiPriority w:val="9"/>
    <w:semiHidden/>
    <w:unhideWhenUsed/>
    <w:qFormat/>
    <w:pPr>
      <w:keepNext/>
      <w:ind w:left="400"/>
      <w:outlineLvl w:val="3"/>
    </w:pPr>
    <w:rPr>
      <w:b/>
    </w:rPr>
  </w:style>
  <w:style w:type="paragraph" w:styleId="5">
    <w:name w:val="heading 5"/>
    <w:basedOn w:val="a"/>
    <w:next w:val="a"/>
    <w:link w:val="50"/>
    <w:uiPriority w:val="9"/>
    <w:semiHidden/>
    <w:unhideWhenUsed/>
    <w:qFormat/>
    <w:pPr>
      <w:keepNext/>
      <w:ind w:left="800"/>
      <w:outlineLvl w:val="4"/>
    </w:pPr>
    <w:rPr>
      <w:rFonts w:asciiTheme="majorHAnsi" w:eastAsiaTheme="majorEastAsia" w:hAnsiTheme="majorHAnsi"/>
    </w:rPr>
  </w:style>
  <w:style w:type="paragraph" w:styleId="6">
    <w:name w:val="heading 6"/>
    <w:basedOn w:val="a"/>
    <w:next w:val="a"/>
    <w:link w:val="60"/>
    <w:uiPriority w:val="9"/>
    <w:semiHidden/>
    <w:unhideWhenUsed/>
    <w:qFormat/>
    <w:pPr>
      <w:keepNext/>
      <w:ind w:left="800"/>
      <w:outlineLvl w:val="5"/>
    </w:pPr>
    <w:rPr>
      <w:b/>
    </w:rPr>
  </w:style>
  <w:style w:type="paragraph" w:styleId="7">
    <w:name w:val="heading 7"/>
    <w:basedOn w:val="a"/>
    <w:next w:val="a"/>
    <w:link w:val="70"/>
    <w:qFormat/>
    <w:pPr>
      <w:keepNext/>
      <w:ind w:left="800"/>
      <w:outlineLvl w:val="6"/>
    </w:pPr>
  </w:style>
  <w:style w:type="paragraph" w:styleId="8">
    <w:name w:val="heading 8"/>
    <w:basedOn w:val="a"/>
    <w:next w:val="a"/>
    <w:link w:val="80"/>
    <w:qFormat/>
    <w:pPr>
      <w:keepNext/>
      <w:ind w:left="1200"/>
      <w:outlineLvl w:val="7"/>
    </w:pPr>
  </w:style>
  <w:style w:type="paragraph" w:styleId="9">
    <w:name w:val="heading 9"/>
    <w:basedOn w:val="a"/>
    <w:next w:val="a"/>
    <w:link w:val="90"/>
    <w:qFormat/>
    <w:pPr>
      <w:keepNext/>
      <w:ind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10">
    <w:name w:val="見出し 1 (文字)"/>
    <w:basedOn w:val="a0"/>
    <w:link w:val="1"/>
    <w:uiPriority w:val="9"/>
    <w:qFormat/>
    <w:rPr>
      <w:rFonts w:asciiTheme="majorHAnsi" w:eastAsia="HGP創英角ｺﾞｼｯｸUB" w:hAnsiTheme="majorHAnsi"/>
      <w:sz w:val="32"/>
      <w:shd w:val="clear" w:color="auto" w:fill="BFBFBF" w:themeFill="accent5" w:themeFillTint="66"/>
    </w:rPr>
  </w:style>
  <w:style w:type="character" w:customStyle="1" w:styleId="20">
    <w:name w:val="見出し 2 (文字)"/>
    <w:basedOn w:val="a0"/>
    <w:qFormat/>
    <w:rPr>
      <w:rFonts w:asciiTheme="majorHAnsi" w:eastAsiaTheme="majorEastAsia" w:hAnsiTheme="majorHAnsi"/>
      <w:b/>
      <w:sz w:val="28"/>
    </w:rPr>
  </w:style>
  <w:style w:type="character" w:customStyle="1" w:styleId="30">
    <w:name w:val="見出し 3 (文字)"/>
    <w:basedOn w:val="a0"/>
    <w:qFormat/>
    <w:rPr>
      <w:rFonts w:asciiTheme="majorHAnsi" w:eastAsiaTheme="majorEastAsia" w:hAnsiTheme="majorHAnsi"/>
      <w:sz w:val="22"/>
    </w:rPr>
  </w:style>
  <w:style w:type="character" w:customStyle="1" w:styleId="40">
    <w:name w:val="見出し 4 (文字)"/>
    <w:basedOn w:val="a0"/>
    <w:link w:val="4"/>
    <w:qFormat/>
    <w:rPr>
      <w:b/>
    </w:rPr>
  </w:style>
  <w:style w:type="character" w:customStyle="1" w:styleId="50">
    <w:name w:val="見出し 5 (文字)"/>
    <w:basedOn w:val="a0"/>
    <w:link w:val="5"/>
    <w:qFormat/>
    <w:rPr>
      <w:rFonts w:asciiTheme="majorHAnsi" w:eastAsiaTheme="majorEastAsia" w:hAnsiTheme="majorHAnsi"/>
    </w:rPr>
  </w:style>
  <w:style w:type="character" w:customStyle="1" w:styleId="60">
    <w:name w:val="見出し 6 (文字)"/>
    <w:basedOn w:val="a0"/>
    <w:link w:val="6"/>
    <w:qFormat/>
    <w:rPr>
      <w:b/>
    </w:rPr>
  </w:style>
  <w:style w:type="character" w:customStyle="1" w:styleId="70">
    <w:name w:val="見出し 7 (文字)"/>
    <w:basedOn w:val="a0"/>
    <w:link w:val="7"/>
    <w:qFormat/>
  </w:style>
  <w:style w:type="character" w:customStyle="1" w:styleId="80">
    <w:name w:val="見出し 8 (文字)"/>
    <w:basedOn w:val="a0"/>
    <w:link w:val="8"/>
    <w:qFormat/>
  </w:style>
  <w:style w:type="character" w:customStyle="1" w:styleId="90">
    <w:name w:val="見出し 9 (文字)"/>
    <w:basedOn w:val="a0"/>
    <w:link w:val="9"/>
    <w:qFormat/>
  </w:style>
  <w:style w:type="character" w:customStyle="1" w:styleId="a5">
    <w:name w:val="表題 (文字)"/>
    <w:basedOn w:val="a0"/>
    <w:qFormat/>
    <w:rPr>
      <w:rFonts w:asciiTheme="majorHAnsi" w:eastAsia="ＭＳ ゴシック" w:hAnsiTheme="majorHAnsi"/>
      <w:sz w:val="32"/>
    </w:rPr>
  </w:style>
  <w:style w:type="character" w:customStyle="1" w:styleId="a6">
    <w:name w:val="副題 (文字)"/>
    <w:basedOn w:val="a0"/>
    <w:qFormat/>
    <w:rPr>
      <w:rFonts w:asciiTheme="majorHAnsi" w:eastAsia="ＭＳ ゴシック" w:hAnsiTheme="majorHAnsi"/>
      <w:sz w:val="24"/>
    </w:rPr>
  </w:style>
  <w:style w:type="character" w:styleId="a7">
    <w:name w:val="Strong"/>
    <w:basedOn w:val="a0"/>
    <w:qFormat/>
    <w:rPr>
      <w:b/>
    </w:rPr>
  </w:style>
  <w:style w:type="character" w:customStyle="1" w:styleId="a8">
    <w:name w:val="強調"/>
    <w:basedOn w:val="a0"/>
    <w:qFormat/>
    <w:rPr>
      <w:i/>
    </w:rPr>
  </w:style>
  <w:style w:type="character" w:customStyle="1" w:styleId="a9">
    <w:name w:val="行間詰め (文字)"/>
    <w:basedOn w:val="a0"/>
    <w:qFormat/>
  </w:style>
  <w:style w:type="character" w:customStyle="1" w:styleId="aa">
    <w:name w:val="引用文 (文字)"/>
    <w:basedOn w:val="a0"/>
    <w:qFormat/>
    <w:rPr>
      <w:i/>
      <w:color w:val="404040" w:themeColor="text1" w:themeTint="BF"/>
    </w:rPr>
  </w:style>
  <w:style w:type="character" w:customStyle="1" w:styleId="21">
    <w:name w:val="引用文 2 (文字)"/>
    <w:basedOn w:val="a0"/>
    <w:link w:val="22"/>
    <w:qFormat/>
    <w:rPr>
      <w:i/>
      <w:color w:val="DDDDDD" w:themeColor="accent1"/>
    </w:rPr>
  </w:style>
  <w:style w:type="character" w:styleId="ab">
    <w:name w:val="Subtle Emphasis"/>
    <w:basedOn w:val="a0"/>
    <w:qFormat/>
    <w:rPr>
      <w:i/>
      <w:color w:val="404040" w:themeColor="text1" w:themeTint="BF"/>
    </w:rPr>
  </w:style>
  <w:style w:type="character" w:styleId="23">
    <w:name w:val="Intense Emphasis"/>
    <w:basedOn w:val="a0"/>
    <w:qFormat/>
    <w:rPr>
      <w:i/>
      <w:color w:val="DDDDDD" w:themeColor="accent1"/>
    </w:rPr>
  </w:style>
  <w:style w:type="character" w:styleId="ac">
    <w:name w:val="Subtle Reference"/>
    <w:basedOn w:val="a0"/>
    <w:qFormat/>
    <w:rPr>
      <w:smallCaps/>
      <w:color w:val="5A5A5A" w:themeColor="text1" w:themeTint="A5"/>
    </w:rPr>
  </w:style>
  <w:style w:type="character" w:styleId="24">
    <w:name w:val="Intense Reference"/>
    <w:basedOn w:val="a0"/>
    <w:qFormat/>
    <w:rPr>
      <w:b/>
      <w:smallCaps/>
      <w:color w:val="DDDDDD" w:themeColor="accent1"/>
      <w:spacing w:val="5"/>
    </w:rPr>
  </w:style>
  <w:style w:type="character" w:styleId="ad">
    <w:name w:val="Book Title"/>
    <w:basedOn w:val="a0"/>
    <w:qFormat/>
    <w:rPr>
      <w:b/>
      <w:i/>
      <w:spacing w:val="5"/>
    </w:rPr>
  </w:style>
  <w:style w:type="character" w:customStyle="1" w:styleId="ae">
    <w:name w:val="本文インデント (文字)"/>
    <w:basedOn w:val="a0"/>
    <w:qFormat/>
    <w:rPr>
      <w:rFonts w:ascii="ＭＳ 明朝" w:eastAsia="ＭＳ 明朝" w:hAnsi="ＭＳ 明朝"/>
      <w:spacing w:val="7"/>
    </w:rPr>
  </w:style>
  <w:style w:type="character" w:customStyle="1" w:styleId="31">
    <w:name w:val="本文 3 (文字)"/>
    <w:basedOn w:val="a0"/>
    <w:link w:val="32"/>
    <w:qFormat/>
    <w:rPr>
      <w:rFonts w:ascii="ＭＳ 明朝" w:eastAsia="ＭＳ 明朝" w:hAnsi="ＭＳ 明朝"/>
      <w:spacing w:val="7"/>
      <w:sz w:val="16"/>
    </w:rPr>
  </w:style>
  <w:style w:type="character" w:styleId="af">
    <w:name w:val="annotation reference"/>
    <w:basedOn w:val="a0"/>
    <w:semiHidden/>
    <w:qFormat/>
    <w:rPr>
      <w:sz w:val="18"/>
    </w:rPr>
  </w:style>
  <w:style w:type="character" w:customStyle="1" w:styleId="af0">
    <w:name w:val="コメント文字列 (文字)"/>
    <w:basedOn w:val="a0"/>
    <w:qFormat/>
  </w:style>
  <w:style w:type="character" w:customStyle="1" w:styleId="af1">
    <w:name w:val="コメント内容 (文字)"/>
    <w:basedOn w:val="af0"/>
    <w:qFormat/>
    <w:rPr>
      <w:b/>
    </w:rPr>
  </w:style>
  <w:style w:type="character" w:customStyle="1" w:styleId="af2">
    <w:name w:val="吹き出し (文字)"/>
    <w:basedOn w:val="a0"/>
    <w:qFormat/>
    <w:rPr>
      <w:rFonts w:asciiTheme="majorHAnsi" w:eastAsiaTheme="majorEastAsia" w:hAnsiTheme="majorHAnsi"/>
      <w:sz w:val="18"/>
    </w:rPr>
  </w:style>
  <w:style w:type="character" w:customStyle="1" w:styleId="af3">
    <w:name w:val="本文 (文字)"/>
    <w:basedOn w:val="a0"/>
    <w:qFormat/>
  </w:style>
  <w:style w:type="character" w:customStyle="1" w:styleId="25">
    <w:name w:val="本文 2 (文字)"/>
    <w:basedOn w:val="a0"/>
    <w:qFormat/>
  </w:style>
  <w:style w:type="character" w:customStyle="1" w:styleId="af4">
    <w:name w:val="インターネットリンク"/>
    <w:basedOn w:val="a0"/>
    <w:rPr>
      <w:color w:val="5F5F5F" w:themeColor="hyperlink"/>
      <w:u w:val="single"/>
    </w:rPr>
  </w:style>
  <w:style w:type="character" w:customStyle="1" w:styleId="af5">
    <w:name w:val="日付 (文字)"/>
    <w:basedOn w:val="a0"/>
    <w:qFormat/>
    <w:rPr>
      <w:rFonts w:ascii="ＭＳ 明朝" w:eastAsia="ＭＳ 明朝" w:hAnsi="ＭＳ 明朝"/>
      <w:spacing w:val="7"/>
      <w:kern w:val="0"/>
      <w:sz w:val="22"/>
    </w:rPr>
  </w:style>
  <w:style w:type="character" w:customStyle="1" w:styleId="af6">
    <w:name w:val="訪れたインターネットリンク"/>
    <w:basedOn w:val="a0"/>
    <w:rPr>
      <w:color w:val="919191" w:themeColor="followedHyperlink"/>
      <w:u w:val="single"/>
    </w:rPr>
  </w:style>
  <w:style w:type="character" w:customStyle="1" w:styleId="af7">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f8">
    <w:name w:val="文末脚注参照記号"/>
    <w:rPr>
      <w:vertAlign w:val="superscript"/>
    </w:rPr>
  </w:style>
  <w:style w:type="character" w:customStyle="1" w:styleId="EndnoteCharacters">
    <w:name w:val="Endnote Characters"/>
    <w:basedOn w:val="a0"/>
    <w:semiHidden/>
    <w:qFormat/>
    <w:rPr>
      <w:vertAlign w:val="superscript"/>
    </w:rPr>
  </w:style>
  <w:style w:type="paragraph" w:customStyle="1" w:styleId="af9">
    <w:name w:val="見出し"/>
    <w:basedOn w:val="a"/>
    <w:next w:val="afa"/>
    <w:qFormat/>
    <w:pPr>
      <w:keepNext/>
      <w:spacing w:before="240" w:after="120"/>
    </w:pPr>
    <w:rPr>
      <w:rFonts w:ascii="Liberation Sans" w:eastAsia="游ゴシック" w:hAnsi="Liberation Sans" w:cs="Arial"/>
      <w:sz w:val="28"/>
      <w:szCs w:val="28"/>
    </w:rPr>
  </w:style>
  <w:style w:type="paragraph" w:styleId="afa">
    <w:name w:val="Body Text"/>
    <w:basedOn w:val="a"/>
  </w:style>
  <w:style w:type="paragraph" w:styleId="afb">
    <w:name w:val="List"/>
    <w:basedOn w:val="afa"/>
    <w:rPr>
      <w:rFonts w:cs="Arial"/>
    </w:rPr>
  </w:style>
  <w:style w:type="paragraph" w:styleId="afc">
    <w:name w:val="caption"/>
    <w:basedOn w:val="a"/>
    <w:next w:val="a"/>
    <w:semiHidden/>
    <w:qFormat/>
    <w:rPr>
      <w:b/>
    </w:rPr>
  </w:style>
  <w:style w:type="paragraph" w:customStyle="1" w:styleId="afd">
    <w:name w:val="索引"/>
    <w:basedOn w:val="a"/>
    <w:qFormat/>
    <w:pPr>
      <w:suppressLineNumbers/>
    </w:pPr>
    <w:rPr>
      <w:rFonts w:cs="Arial"/>
    </w:rPr>
  </w:style>
  <w:style w:type="paragraph" w:customStyle="1" w:styleId="afe">
    <w:name w:val="ヘッダーとフッター"/>
    <w:basedOn w:val="a"/>
    <w:qFormat/>
  </w:style>
  <w:style w:type="paragraph" w:styleId="aff">
    <w:name w:val="header"/>
    <w:basedOn w:val="a"/>
    <w:pPr>
      <w:tabs>
        <w:tab w:val="center" w:pos="4252"/>
        <w:tab w:val="right" w:pos="8504"/>
      </w:tabs>
      <w:snapToGrid w:val="0"/>
    </w:pPr>
  </w:style>
  <w:style w:type="paragraph" w:styleId="aff0">
    <w:name w:val="footer"/>
    <w:basedOn w:val="a"/>
    <w:pPr>
      <w:tabs>
        <w:tab w:val="center" w:pos="4252"/>
        <w:tab w:val="right" w:pos="8504"/>
      </w:tabs>
      <w:snapToGrid w:val="0"/>
    </w:pPr>
  </w:style>
  <w:style w:type="paragraph" w:styleId="aff1">
    <w:name w:val="Title"/>
    <w:basedOn w:val="a"/>
    <w:next w:val="a"/>
    <w:uiPriority w:val="10"/>
    <w:qFormat/>
    <w:pPr>
      <w:spacing w:before="240" w:after="120"/>
      <w:jc w:val="center"/>
      <w:outlineLvl w:val="0"/>
    </w:pPr>
    <w:rPr>
      <w:rFonts w:asciiTheme="majorHAnsi" w:eastAsia="ＭＳ ゴシック" w:hAnsiTheme="majorHAnsi"/>
      <w:sz w:val="32"/>
    </w:rPr>
  </w:style>
  <w:style w:type="paragraph" w:styleId="aff2">
    <w:name w:val="Subtitle"/>
    <w:basedOn w:val="a"/>
    <w:next w:val="a"/>
    <w:uiPriority w:val="11"/>
    <w:qFormat/>
    <w:pPr>
      <w:jc w:val="center"/>
      <w:outlineLvl w:val="1"/>
    </w:pPr>
    <w:rPr>
      <w:rFonts w:asciiTheme="majorHAnsi" w:eastAsia="ＭＳ ゴシック" w:hAnsiTheme="majorHAnsi"/>
      <w:sz w:val="24"/>
    </w:rPr>
  </w:style>
  <w:style w:type="paragraph" w:styleId="aff3">
    <w:name w:val="No Spacing"/>
    <w:qFormat/>
  </w:style>
  <w:style w:type="paragraph" w:styleId="aff4">
    <w:name w:val="Quote"/>
    <w:basedOn w:val="a"/>
    <w:next w:val="a"/>
    <w:qFormat/>
    <w:pPr>
      <w:spacing w:before="200" w:after="160"/>
      <w:ind w:left="864" w:right="864"/>
      <w:jc w:val="center"/>
    </w:pPr>
    <w:rPr>
      <w:i/>
      <w:color w:val="404040" w:themeColor="text1" w:themeTint="BF"/>
    </w:rPr>
  </w:style>
  <w:style w:type="paragraph" w:styleId="22">
    <w:name w:val="Intense Quote"/>
    <w:basedOn w:val="a"/>
    <w:next w:val="a"/>
    <w:link w:val="21"/>
    <w:qFormat/>
    <w:pPr>
      <w:pBdr>
        <w:top w:val="single" w:sz="4" w:space="10" w:color="DDDDDD"/>
        <w:bottom w:val="single" w:sz="4" w:space="10" w:color="DDDDDD"/>
      </w:pBdr>
      <w:spacing w:before="360" w:after="360"/>
      <w:ind w:left="864" w:right="864"/>
      <w:jc w:val="center"/>
    </w:pPr>
    <w:rPr>
      <w:i/>
      <w:color w:val="DDDDDD" w:themeColor="accent1"/>
    </w:rPr>
  </w:style>
  <w:style w:type="paragraph" w:styleId="aff5">
    <w:name w:val="TOC Heading"/>
    <w:basedOn w:val="1"/>
    <w:next w:val="a"/>
    <w:qFormat/>
    <w:pPr>
      <w:shd w:val="clear" w:color="auto" w:fill="BFBFBF"/>
      <w:tabs>
        <w:tab w:val="clear" w:pos="0"/>
      </w:tabs>
    </w:pPr>
  </w:style>
  <w:style w:type="paragraph" w:styleId="aff6">
    <w:name w:val="Body Text Indent"/>
    <w:basedOn w:val="a"/>
    <w:pPr>
      <w:widowControl w:val="0"/>
      <w:spacing w:line="360" w:lineRule="exact"/>
      <w:ind w:left="498"/>
      <w:jc w:val="both"/>
    </w:pPr>
    <w:rPr>
      <w:rFonts w:ascii="ＭＳ 明朝" w:eastAsia="ＭＳ 明朝" w:hAnsi="ＭＳ 明朝"/>
      <w:spacing w:val="7"/>
    </w:rPr>
  </w:style>
  <w:style w:type="paragraph" w:styleId="32">
    <w:name w:val="Body Text 3"/>
    <w:basedOn w:val="a"/>
    <w:link w:val="31"/>
    <w:qFormat/>
    <w:pPr>
      <w:widowControl w:val="0"/>
      <w:spacing w:line="240" w:lineRule="auto"/>
      <w:jc w:val="both"/>
    </w:pPr>
    <w:rPr>
      <w:rFonts w:ascii="ＭＳ 明朝" w:eastAsia="ＭＳ 明朝" w:hAnsi="ＭＳ 明朝"/>
      <w:spacing w:val="7"/>
      <w:sz w:val="16"/>
    </w:rPr>
  </w:style>
  <w:style w:type="paragraph" w:styleId="aff7">
    <w:name w:val="annotation text"/>
    <w:basedOn w:val="a"/>
    <w:semiHidden/>
    <w:qFormat/>
  </w:style>
  <w:style w:type="paragraph" w:styleId="aff8">
    <w:name w:val="annotation subject"/>
    <w:basedOn w:val="aff7"/>
    <w:next w:val="aff7"/>
    <w:semiHidden/>
    <w:qFormat/>
    <w:rPr>
      <w:b/>
    </w:rPr>
  </w:style>
  <w:style w:type="paragraph" w:styleId="aff9">
    <w:name w:val="Balloon Text"/>
    <w:basedOn w:val="a"/>
    <w:semiHidden/>
    <w:qFormat/>
    <w:pPr>
      <w:spacing w:line="240" w:lineRule="auto"/>
    </w:pPr>
    <w:rPr>
      <w:rFonts w:asciiTheme="majorHAnsi" w:eastAsiaTheme="majorEastAsia" w:hAnsiTheme="majorHAnsi"/>
      <w:sz w:val="18"/>
    </w:rPr>
  </w:style>
  <w:style w:type="paragraph" w:styleId="26">
    <w:name w:val="Body Text 2"/>
    <w:basedOn w:val="a"/>
    <w:qFormat/>
    <w:pPr>
      <w:spacing w:line="480" w:lineRule="auto"/>
    </w:pPr>
  </w:style>
  <w:style w:type="paragraph" w:styleId="affa">
    <w:name w:val="List Paragraph"/>
    <w:basedOn w:val="a"/>
    <w:qFormat/>
    <w:pPr>
      <w:ind w:left="840"/>
    </w:pPr>
  </w:style>
  <w:style w:type="paragraph" w:styleId="affb">
    <w:name w:val="Revision"/>
    <w:qFormat/>
  </w:style>
  <w:style w:type="paragraph" w:styleId="Web">
    <w:name w:val="Normal (Web)"/>
    <w:basedOn w:val="a"/>
    <w:qFormat/>
    <w:pPr>
      <w:spacing w:beforeAutospacing="1" w:afterAutospacing="1" w:line="240" w:lineRule="auto"/>
    </w:pPr>
    <w:rPr>
      <w:rFonts w:ascii="ＭＳ Ｐゴシック" w:eastAsia="ＭＳ Ｐゴシック" w:hAnsi="ＭＳ Ｐゴシック"/>
      <w:sz w:val="24"/>
    </w:rPr>
  </w:style>
  <w:style w:type="paragraph" w:styleId="11">
    <w:name w:val="toc 1"/>
    <w:basedOn w:val="a"/>
    <w:next w:val="a"/>
    <w:pPr>
      <w:tabs>
        <w:tab w:val="left" w:pos="1260"/>
        <w:tab w:val="right" w:leader="dot" w:pos="9345"/>
      </w:tabs>
      <w:spacing w:line="276" w:lineRule="auto"/>
    </w:pPr>
  </w:style>
  <w:style w:type="paragraph" w:styleId="27">
    <w:name w:val="toc 2"/>
    <w:basedOn w:val="a"/>
    <w:next w:val="a"/>
    <w:pPr>
      <w:tabs>
        <w:tab w:val="left" w:pos="606"/>
        <w:tab w:val="right" w:leader="dot" w:pos="9060"/>
      </w:tabs>
      <w:snapToGrid w:val="0"/>
      <w:spacing w:line="276" w:lineRule="auto"/>
      <w:ind w:left="234"/>
    </w:pPr>
  </w:style>
  <w:style w:type="paragraph" w:styleId="affc">
    <w:name w:val="Date"/>
    <w:basedOn w:val="a"/>
    <w:next w:val="a"/>
    <w:qFormat/>
    <w:pPr>
      <w:widowControl w:val="0"/>
      <w:spacing w:line="360" w:lineRule="exact"/>
    </w:pPr>
    <w:rPr>
      <w:rFonts w:ascii="ＭＳ 明朝" w:eastAsia="ＭＳ 明朝" w:hAnsi="ＭＳ 明朝"/>
      <w:spacing w:val="7"/>
      <w:kern w:val="0"/>
    </w:rPr>
  </w:style>
  <w:style w:type="paragraph" w:customStyle="1" w:styleId="affd">
    <w:name w:val="スタイル"/>
    <w:qFormat/>
    <w:pPr>
      <w:widowControl w:val="0"/>
    </w:pPr>
    <w:rPr>
      <w:rFonts w:ascii="HJRWCF+HGSｺﾞｼｯｸM" w:eastAsia="HJRWCF+HGSｺﾞｼｯｸM" w:hAnsi="HJRWCF+HGSｺﾞｼｯｸM"/>
      <w:kern w:val="0"/>
      <w:sz w:val="24"/>
    </w:rPr>
  </w:style>
  <w:style w:type="paragraph" w:styleId="33">
    <w:name w:val="toc 3"/>
    <w:basedOn w:val="a"/>
    <w:next w:val="a"/>
    <w:pPr>
      <w:tabs>
        <w:tab w:val="left" w:pos="1050"/>
        <w:tab w:val="right" w:leader="dot" w:pos="9345"/>
      </w:tabs>
      <w:spacing w:line="276" w:lineRule="auto"/>
      <w:ind w:left="468"/>
    </w:pPr>
  </w:style>
  <w:style w:type="paragraph" w:customStyle="1" w:styleId="affe">
    <w:name w:val="枠の内容"/>
    <w:basedOn w:val="a"/>
    <w:qFormat/>
  </w:style>
  <w:style w:type="table" w:styleId="aff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tileRect/>
        </a:gradFill>
        <a:gradFill rotWithShape="1">
          <a:gsLst>
            <a:gs pos="0">
              <a:schemeClr val="phClr">
                <a:shade val="85000"/>
                <a:satMod val="130000"/>
              </a:schemeClr>
            </a:gs>
            <a:gs pos="34000">
              <a:schemeClr val="phClr">
                <a:shade val="87000"/>
                <a:satMod val="125000"/>
              </a:schemeClr>
            </a:gs>
            <a:gs pos="70000">
              <a:schemeClr val="phClr">
                <a:shade val="90000"/>
                <a:satMod val="130000"/>
              </a:schemeClr>
            </a:gs>
            <a:gs pos="100000">
              <a:schemeClr val="phClr">
                <a:satMod val="110000"/>
              </a:schemeClr>
            </a:gs>
          </a:gsLst>
          <a:path path="circle">
            <a:fillToRect l="100000" t="100000" r="100000" b="100000"/>
          </a:path>
          <a:tileRect/>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shade val="80000"/>
                <a:satMod val="130000"/>
              </a:schemeClr>
            </a:gs>
            <a:gs pos="100000">
              <a:schemeClr val="phClr">
                <a:shade val="48000"/>
                <a:satMod val="120000"/>
              </a:schemeClr>
            </a:gs>
          </a:gsLst>
          <a:lin ang="16200000" scaled="0"/>
          <a:tileRect/>
        </a:gradFill>
      </a:bgFillStyleLst>
    </a:fmtScheme>
  </a:themeElements>
  <a:objectDefaults>
    <a:lnDef>
      <a:spPr>
        <a:xfrm>
          <a:off x="0" y="0"/>
          <a:ext cx="0" cy="0"/>
        </a:xfrm>
        <a:custGeom>
          <a:avLst/>
          <a:gdLst/>
          <a:ahLst/>
          <a:cxnLst/>
          <a:rect l="l" t="t" r="r" b="b"/>
          <a:pathLst/>
        </a:custGeom>
        <a:ln w="57150">
          <a:tailEnd type="triangle"/>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259449-63d4-437f-991a-dd7dc9ee1fa3" xsi:nil="true"/>
    <lcf76f155ced4ddcb4097134ff3c332f xmlns="5349e4f5-9be6-4e9a-8d70-830722f85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DF641E40541C41A27B88A975C461B2" ma:contentTypeVersion="11" ma:contentTypeDescription="Create a new document." ma:contentTypeScope="" ma:versionID="04e31c2b584fd433619dc52a2c01aa08">
  <xsd:schema xmlns:xsd="http://www.w3.org/2001/XMLSchema" xmlns:xs="http://www.w3.org/2001/XMLSchema" xmlns:p="http://schemas.microsoft.com/office/2006/metadata/properties" xmlns:ns2="5349e4f5-9be6-4e9a-8d70-830722f85d9a" xmlns:ns3="23259449-63d4-437f-991a-dd7dc9ee1fa3" targetNamespace="http://schemas.microsoft.com/office/2006/metadata/properties" ma:root="true" ma:fieldsID="ec8c4af9825009bb0d6d56825a6c110d" ns2:_="" ns3:_="">
    <xsd:import namespace="5349e4f5-9be6-4e9a-8d70-830722f85d9a"/>
    <xsd:import namespace="23259449-63d4-437f-991a-dd7dc9ee1f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9e4f5-9be6-4e9a-8d70-830722f8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59449-63d4-437f-991a-dd7dc9ee1f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82be66-bade-4af2-ac2a-4a03aa6dc355}" ma:internalName="TaxCatchAll" ma:showField="CatchAllData" ma:web="23259449-63d4-437f-991a-dd7dc9ee1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257F-3132-4FD7-8721-554F4AB420F0}">
  <ds:schemaRefs>
    <ds:schemaRef ds:uri="23259449-63d4-437f-991a-dd7dc9ee1fa3"/>
    <ds:schemaRef ds:uri="http://schemas.microsoft.com/office/2006/metadata/properties"/>
    <ds:schemaRef ds:uri="http://purl.org/dc/terms/"/>
    <ds:schemaRef ds:uri="http://schemas.microsoft.com/office/2006/documentManagement/types"/>
    <ds:schemaRef ds:uri="http://schemas.openxmlformats.org/package/2006/metadata/core-properties"/>
    <ds:schemaRef ds:uri="5349e4f5-9be6-4e9a-8d70-830722f85d9a"/>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5611CCE-7449-48EB-B0DD-786BD45498A0}">
  <ds:schemaRefs>
    <ds:schemaRef ds:uri="http://schemas.microsoft.com/sharepoint/v3/contenttype/forms"/>
  </ds:schemaRefs>
</ds:datastoreItem>
</file>

<file path=customXml/itemProps3.xml><?xml version="1.0" encoding="utf-8"?>
<ds:datastoreItem xmlns:ds="http://schemas.openxmlformats.org/officeDocument/2006/customXml" ds:itemID="{5BD99DAF-3E50-46B2-9E5B-22BB48BED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9e4f5-9be6-4e9a-8d70-830722f85d9a"/>
    <ds:schemaRef ds:uri="23259449-63d4-437f-991a-dd7dc9ee1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8E616-E8EA-47A0-A7C8-3C0CB3CE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Saito.Tomoyashu</cp:lastModifiedBy>
  <cp:revision>280</cp:revision>
  <cp:lastPrinted>2025-09-23T02:03:00Z</cp:lastPrinted>
  <dcterms:created xsi:type="dcterms:W3CDTF">2022-08-30T00:05:00Z</dcterms:created>
  <dcterms:modified xsi:type="dcterms:W3CDTF">2025-09-23T02:03:00Z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0x01010015DF641E40541C41A27B88A975C461B2</vt:lpwstr>
  </property>
  <property fmtid="{D5CDD505-2E9C-101B-9397-08002B2CF9AE}" pid="3" name="MSIP_Label_ea60d57e-af5b-4752-ac57-3e4f28ca11dc_ActionId">
    <vt:lpwstr>7c1c9444-21c3-4a2f-8fc0-10123811b586</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2022-08-02T08:06:44Z</vt:lpwstr>
  </property>
  <property fmtid="{D5CDD505-2E9C-101B-9397-08002B2CF9AE}" pid="9" name="MSIP_Label_ea60d57e-af5b-4752-ac57-3e4f28ca11dc_SiteId">
    <vt:lpwstr>36da45f1-dd2c-4d1f-af13-5abe46b99921</vt:lpwstr>
  </property>
  <property fmtid="{D5CDD505-2E9C-101B-9397-08002B2CF9AE}" pid="10" name="MediaServiceImageTags">
    <vt:lpwstr/>
  </property>
</Properties>
</file>