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uppressAutoHyphens w:val="0"/>
        <w:rPr>
          <w:rFonts w:hint="default"/>
          <w:kern w:val="2"/>
        </w:rPr>
      </w:pPr>
      <w:bookmarkStart w:id="0" w:name="_Hlk189127076"/>
      <w:bookmarkEnd w:id="0"/>
      <w:r>
        <w:rPr>
          <w:rFonts w:hint="eastAsia"/>
          <w:kern w:val="2"/>
        </w:rPr>
        <w:t>様式第</w:t>
      </w:r>
      <w:r>
        <w:rPr>
          <w:rFonts w:hint="eastAsia"/>
          <w:kern w:val="2"/>
        </w:rPr>
        <w:t>10</w:t>
      </w:r>
      <w:r>
        <w:rPr>
          <w:rFonts w:hint="eastAsia"/>
          <w:kern w:val="2"/>
        </w:rPr>
        <w:t>号</w:t>
      </w:r>
    </w:p>
    <w:p>
      <w:pPr>
        <w:pStyle w:val="0"/>
        <w:widowControl w:val="0"/>
        <w:suppressAutoHyphens w:val="0"/>
        <w:jc w:val="right"/>
        <w:rPr>
          <w:rFonts w:hint="default"/>
          <w:kern w:val="2"/>
        </w:rPr>
      </w:pPr>
    </w:p>
    <w:p>
      <w:pPr>
        <w:pStyle w:val="0"/>
        <w:widowControl w:val="0"/>
        <w:suppressAutoHyphens w:val="0"/>
        <w:wordWrap w:val="0"/>
        <w:jc w:val="right"/>
        <w:rPr>
          <w:rFonts w:hint="default"/>
          <w:kern w:val="2"/>
          <w:u w:val="single" w:color="auto"/>
        </w:rPr>
      </w:pPr>
      <w:r>
        <w:rPr>
          <w:rFonts w:hint="default"/>
          <w:kern w:val="2"/>
          <w:u w:val="single" w:color="auto"/>
        </w:rPr>
        <w:t>（事業者名）　　　　　　　　　　</w:t>
      </w:r>
    </w:p>
    <w:p>
      <w:pPr>
        <w:pStyle w:val="0"/>
        <w:widowControl w:val="0"/>
        <w:suppressAutoHyphens w:val="0"/>
        <w:jc w:val="right"/>
        <w:rPr>
          <w:rFonts w:hint="default"/>
          <w:kern w:val="2"/>
        </w:rPr>
      </w:pPr>
    </w:p>
    <w:p>
      <w:pPr>
        <w:pStyle w:val="0"/>
        <w:widowControl w:val="0"/>
        <w:suppressAutoHyphens w:val="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default" w:ascii="ＭＳ ゴシック" w:hAnsi="ＭＳ ゴシック" w:eastAsia="ＭＳ ゴシック"/>
          <w:b w:val="1"/>
          <w:spacing w:val="39"/>
          <w:sz w:val="32"/>
          <w:fitText w:val="1926" w:id="1"/>
        </w:rPr>
        <w:t>資金計画</w:t>
      </w:r>
      <w:r>
        <w:rPr>
          <w:rFonts w:hint="default" w:ascii="ＭＳ ゴシック" w:hAnsi="ＭＳ ゴシック" w:eastAsia="ＭＳ ゴシック"/>
          <w:b w:val="1"/>
          <w:spacing w:val="3"/>
          <w:sz w:val="32"/>
          <w:fitText w:val="1926" w:id="1"/>
        </w:rPr>
        <w:t>書</w:t>
      </w:r>
    </w:p>
    <w:p>
      <w:pPr>
        <w:pStyle w:val="0"/>
        <w:widowControl w:val="0"/>
        <w:suppressAutoHyphens w:val="0"/>
        <w:jc w:val="both"/>
        <w:rPr>
          <w:rFonts w:hint="default" w:ascii="ＭＳ 明朝" w:hAnsi="ＭＳ 明朝"/>
        </w:rPr>
      </w:pPr>
    </w:p>
    <w:p>
      <w:pPr>
        <w:pStyle w:val="0"/>
        <w:widowControl w:val="0"/>
        <w:suppressAutoHyphens w:val="0"/>
        <w:jc w:val="both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t>１　資金計画（初期費用）</w:t>
      </w:r>
    </w:p>
    <w:p>
      <w:pPr>
        <w:pStyle w:val="0"/>
        <w:widowControl w:val="0"/>
        <w:suppressAutoHyphens w:val="0"/>
        <w:jc w:val="both"/>
        <w:rPr>
          <w:rFonts w:hint="default" w:ascii="ＭＳ 明朝" w:hAnsi="ＭＳ 明朝"/>
        </w:rPr>
      </w:pPr>
    </w:p>
    <w:tbl>
      <w:tblPr>
        <w:tblStyle w:val="29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37"/>
        <w:gridCol w:w="1825"/>
        <w:gridCol w:w="1435"/>
        <w:gridCol w:w="1543"/>
        <w:gridCol w:w="1717"/>
      </w:tblGrid>
      <w:tr>
        <w:trPr>
          <w:trHeight w:val="454" w:hRule="atLeast"/>
        </w:trPr>
        <w:tc>
          <w:tcPr>
            <w:tcW w:w="43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資金計画（当初事業費概算内訳）</w:t>
            </w:r>
          </w:p>
        </w:tc>
        <w:tc>
          <w:tcPr>
            <w:tcW w:w="46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資金調達計画</w:t>
            </w: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項目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金額</w:t>
            </w:r>
          </w:p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sz w:val="22"/>
              </w:rPr>
              <w:t>（千円）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項目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調達先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金額</w:t>
            </w:r>
          </w:p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sz w:val="22"/>
              </w:rPr>
              <w:t>（千円）</w:t>
            </w: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設計・監理費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出資金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内装工事費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借入金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設備工事費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自己資金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その他関連工事費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その他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什器・備品購入費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公租公課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人件費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○○費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○○費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53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/>
                <w:sz w:val="22"/>
              </w:rPr>
              <w:t>合　計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sz w:val="22"/>
              </w:rPr>
              <w:t>合　計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uppressAutoHyphens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idowControl w:val="0"/>
        <w:suppressAutoHyphens w:val="0"/>
        <w:spacing w:before="240" w:beforeLines="0" w:beforeAutospacing="0"/>
        <w:ind w:left="210" w:hanging="210" w:hangingChars="100"/>
        <w:jc w:val="both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※当初事業費概算額に関して、出資金、借入金等の調達方法を記載してください。</w:t>
      </w:r>
    </w:p>
    <w:p>
      <w:pPr>
        <w:pStyle w:val="0"/>
        <w:widowControl w:val="0"/>
        <w:suppressAutoHyphens w:val="0"/>
        <w:spacing w:before="240" w:beforeLines="0" w:beforeAutospacing="0"/>
        <w:ind w:left="210" w:hanging="210" w:hangingChars="100"/>
        <w:jc w:val="both"/>
        <w:rPr>
          <w:rFonts w:hint="default" w:ascii="ＭＳ 明朝" w:hAnsi="ＭＳ 明朝"/>
          <w:color w:val="FF4200"/>
          <w:sz w:val="21"/>
        </w:rPr>
      </w:pPr>
      <w:r>
        <w:rPr>
          <w:rFonts w:hint="eastAsia" w:ascii="ＭＳ 明朝" w:hAnsi="ＭＳ 明朝"/>
          <w:color w:val="FF4200"/>
          <w:sz w:val="21"/>
        </w:rPr>
        <w:t>※必要に応じて行や項目の追加等を行ってください。</w:t>
      </w:r>
    </w:p>
    <w:p>
      <w:pPr>
        <w:pStyle w:val="0"/>
        <w:widowControl w:val="0"/>
        <w:suppressAutoHyphens w:val="0"/>
        <w:jc w:val="both"/>
        <w:rPr>
          <w:rFonts w:hint="default" w:ascii="ＭＳ 明朝" w:hAnsi="ＭＳ 明朝"/>
          <w:kern w:val="2"/>
        </w:rPr>
      </w:pPr>
    </w:p>
    <w:p>
      <w:pPr>
        <w:pStyle w:val="0"/>
        <w:widowControl w:val="0"/>
        <w:suppressAutoHyphens w:val="0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default" w:ascii="ＭＳ 明朝" w:hAnsi="ＭＳ 明朝"/>
          <w:kern w:val="2"/>
          <w:sz w:val="21"/>
        </w:rPr>
        <w:t>（添付書類）</w:t>
      </w:r>
    </w:p>
    <w:p>
      <w:pPr>
        <w:pStyle w:val="0"/>
        <w:widowControl w:val="0"/>
        <w:suppressAutoHyphens w:val="0"/>
        <w:ind w:firstLine="210" w:firstLineChars="100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eastAsia" w:ascii="ＭＳ 明朝" w:hAnsi="ＭＳ 明朝"/>
          <w:kern w:val="2"/>
          <w:sz w:val="21"/>
        </w:rPr>
        <w:t>必要に応じて次の書類の提出を求める場合があります。</w:t>
      </w:r>
    </w:p>
    <w:p>
      <w:pPr>
        <w:pStyle w:val="0"/>
        <w:widowControl w:val="0"/>
        <w:suppressAutoHyphens w:val="0"/>
        <w:ind w:left="240" w:leftChars="100"/>
        <w:jc w:val="both"/>
        <w:rPr>
          <w:rFonts w:hint="default" w:ascii="ＭＳ 明朝" w:hAnsi="ＭＳ 明朝"/>
          <w:kern w:val="2"/>
          <w:sz w:val="21"/>
        </w:rPr>
      </w:pPr>
      <w:r>
        <w:rPr>
          <w:rFonts w:hint="default" w:ascii="ＭＳ 明朝" w:hAnsi="ＭＳ 明朝"/>
          <w:kern w:val="2"/>
          <w:sz w:val="21"/>
        </w:rPr>
        <w:t>・自己資金等の調達が可能であることを証する書類（残高証明等）</w:t>
      </w:r>
    </w:p>
    <w:p>
      <w:pPr>
        <w:pStyle w:val="0"/>
        <w:widowControl w:val="0"/>
        <w:suppressAutoHyphens w:val="0"/>
        <w:ind w:left="240" w:leftChars="100"/>
        <w:jc w:val="both"/>
        <w:rPr>
          <w:rFonts w:hint="default" w:ascii="ＭＳ 明朝" w:hAnsi="ＭＳ 明朝"/>
          <w:kern w:val="2"/>
          <w:sz w:val="21"/>
        </w:rPr>
        <w:sectPr>
          <w:pgSz w:w="11906" w:h="16838"/>
          <w:pgMar w:top="1418" w:right="1418" w:bottom="1134" w:left="1418" w:header="1077" w:footer="992" w:gutter="0"/>
          <w:cols w:space="720"/>
          <w:textDirection w:val="lrTb"/>
          <w:docGrid w:type="lines" w:linePitch="360"/>
        </w:sectPr>
      </w:pPr>
      <w:r>
        <w:rPr>
          <w:rFonts w:hint="eastAsia" w:ascii="ＭＳ 明朝" w:hAnsi="ＭＳ 明朝"/>
          <w:kern w:val="2"/>
          <w:sz w:val="21"/>
        </w:rPr>
        <w:t>・借入証明書（</w:t>
      </w:r>
      <w:r>
        <w:rPr>
          <w:rFonts w:hint="default" w:ascii="ＭＳ 明朝" w:hAnsi="ＭＳ 明朝"/>
          <w:kern w:val="2"/>
          <w:sz w:val="21"/>
        </w:rPr>
        <w:t>資金の借入れを予定している場合</w:t>
      </w:r>
      <w:r>
        <w:rPr>
          <w:rFonts w:hint="eastAsia" w:ascii="ＭＳ 明朝" w:hAnsi="ＭＳ 明朝"/>
          <w:kern w:val="2"/>
          <w:sz w:val="21"/>
        </w:rPr>
        <w:t>）</w:t>
      </w:r>
    </w:p>
    <w:p>
      <w:pPr>
        <w:pStyle w:val="0"/>
        <w:widowControl w:val="0"/>
        <w:suppressAutoHyphens w:val="0"/>
        <w:wordWrap w:val="0"/>
        <w:ind w:left="0" w:leftChars="0" w:rightChars="0" w:hanging="240" w:hangingChars="100"/>
        <w:jc w:val="right"/>
        <w:rPr>
          <w:rFonts w:hint="default" w:ascii="ＭＳ 明朝" w:hAnsi="ＭＳ 明朝"/>
          <w:kern w:val="2"/>
          <w:u w:val="single" w:color="auto"/>
        </w:rPr>
      </w:pPr>
      <w:r>
        <w:rPr>
          <w:rFonts w:hint="default" w:ascii="ＭＳ 明朝" w:hAnsi="ＭＳ 明朝"/>
          <w:kern w:val="2"/>
          <w:u w:val="single" w:color="auto"/>
        </w:rPr>
        <w:t>事業者名　　　　　　　　　　　</w:t>
      </w:r>
    </w:p>
    <w:p>
      <w:pPr>
        <w:pStyle w:val="0"/>
        <w:widowControl w:val="0"/>
        <w:suppressAutoHyphens w:val="0"/>
        <w:ind w:left="220" w:hanging="220" w:hangingChars="100"/>
        <w:rPr>
          <w:rFonts w:hint="default" w:ascii="ＭＳ 明朝" w:hAnsi="ＭＳ 明朝"/>
          <w:kern w:val="2"/>
          <w:sz w:val="21"/>
        </w:rPr>
      </w:pPr>
      <w:r>
        <w:rPr>
          <w:rFonts w:hint="default" w:ascii="ＭＳ ゴシック" w:hAnsi="ＭＳ ゴシック" w:eastAsia="ＭＳ ゴシック"/>
          <w:kern w:val="2"/>
          <w:sz w:val="22"/>
        </w:rPr>
        <w:t>２　事業年度ごとの収支計画　</w:t>
      </w:r>
      <w:r>
        <w:rPr>
          <w:rFonts w:hint="default" w:ascii="ＭＳ 明朝" w:hAnsi="ＭＳ 明朝"/>
          <w:color w:val="FF6600"/>
          <w:kern w:val="2"/>
          <w:sz w:val="21"/>
        </w:rPr>
        <w:t>※</w:t>
      </w:r>
      <w:r>
        <w:rPr>
          <w:rFonts w:hint="default" w:ascii="ＭＳ 明朝" w:hAnsi="ＭＳ 明朝"/>
          <w:color w:val="FF6600"/>
          <w:kern w:val="2"/>
          <w:sz w:val="21"/>
        </w:rPr>
        <w:t>Ａ３横版に２枚以内で作成してください。（全ての年度について記載する必要はありません。予測可能な範囲で結構です。）</w:t>
      </w:r>
    </w:p>
    <w:p>
      <w:pPr>
        <w:pStyle w:val="0"/>
        <w:widowControl w:val="0"/>
        <w:suppressAutoHyphens w:val="0"/>
        <w:ind w:left="220" w:hanging="220" w:hangingChars="100"/>
        <w:rPr>
          <w:rFonts w:hint="default" w:ascii="ＭＳ ゴシック" w:hAnsi="ＭＳ ゴシック" w:eastAsia="ＭＳ ゴシック"/>
          <w:kern w:val="2"/>
          <w:sz w:val="22"/>
        </w:rPr>
      </w:pPr>
      <w:r>
        <w:rPr>
          <w:rFonts w:hint="default" w:ascii="ＭＳ ゴシック" w:hAnsi="ＭＳ ゴシック" w:eastAsia="ＭＳ ゴシック"/>
          <w:kern w:val="2"/>
          <w:sz w:val="22"/>
        </w:rPr>
        <w:t>【収入】</w:t>
      </w:r>
    </w:p>
    <w:tbl>
      <w:tblPr>
        <w:tblStyle w:val="29"/>
        <w:tblW w:w="2123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3026"/>
        <w:gridCol w:w="2198"/>
        <w:gridCol w:w="3871"/>
        <w:gridCol w:w="2093"/>
        <w:gridCol w:w="3977"/>
        <w:gridCol w:w="2145"/>
        <w:gridCol w:w="3925"/>
      </w:tblGrid>
      <w:tr>
        <w:trPr>
          <w:trHeight w:val="330" w:hRule="atLeast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項　目</w:t>
            </w:r>
          </w:p>
        </w:tc>
        <w:tc>
          <w:tcPr>
            <w:tcW w:w="6069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１年目</w:t>
            </w:r>
          </w:p>
        </w:tc>
        <w:tc>
          <w:tcPr>
            <w:tcW w:w="6070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２年目</w:t>
            </w:r>
          </w:p>
        </w:tc>
        <w:tc>
          <w:tcPr>
            <w:tcW w:w="6070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・年目</w:t>
            </w:r>
          </w:p>
        </w:tc>
      </w:tr>
      <w:tr>
        <w:trPr>
          <w:trHeight w:val="330" w:hRule="atLeast"/>
        </w:trPr>
        <w:tc>
          <w:tcPr>
            <w:tcW w:w="3026" w:type="dxa"/>
            <w:vMerge w:val="continue"/>
            <w:shd w:val="clear" w:color="auto" w:fill="D9D9D9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8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871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  <w:tc>
          <w:tcPr>
            <w:tcW w:w="2093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977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  <w:tc>
          <w:tcPr>
            <w:tcW w:w="2145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925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</w:tr>
      <w:tr>
        <w:trPr>
          <w:trHeight w:val="330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(1)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7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(2)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7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31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(3)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7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(4)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7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30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7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4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581" w:hRule="atLeast"/>
        </w:trPr>
        <w:tc>
          <w:tcPr>
            <w:tcW w:w="3026" w:type="dxa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合　計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6070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6070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uppressAutoHyphens w:val="0"/>
        <w:ind w:left="220" w:hanging="220" w:hangingChars="100"/>
        <w:rPr>
          <w:rFonts w:hint="default" w:ascii="ＭＳ 明朝" w:hAnsi="ＭＳ 明朝"/>
          <w:kern w:val="2"/>
          <w:sz w:val="22"/>
        </w:rPr>
      </w:pPr>
      <w:r>
        <w:rPr>
          <w:rFonts w:hint="eastAsia" w:ascii="ＭＳ 明朝" w:hAnsi="ＭＳ 明朝"/>
          <w:kern w:val="2"/>
          <w:sz w:val="22"/>
        </w:rPr>
        <w:t>　</w:t>
      </w:r>
      <w:r>
        <w:rPr>
          <w:rFonts w:hint="eastAsia" w:ascii="ＭＳ 明朝" w:hAnsi="ＭＳ 明朝"/>
          <w:color w:val="FF6600"/>
          <w:kern w:val="2"/>
          <w:sz w:val="22"/>
        </w:rPr>
        <w:t>※運営資金を借り入れる場合は、収入に明記してください。</w:t>
      </w:r>
    </w:p>
    <w:p>
      <w:pPr>
        <w:pStyle w:val="0"/>
        <w:widowControl w:val="0"/>
        <w:suppressAutoHyphens w:val="0"/>
        <w:ind w:left="240" w:hanging="240" w:hangingChars="100"/>
        <w:rPr>
          <w:rFonts w:hint="default" w:ascii="ＭＳ 明朝" w:hAnsi="ＭＳ 明朝"/>
          <w:kern w:val="2"/>
        </w:rPr>
      </w:pPr>
    </w:p>
    <w:p>
      <w:pPr>
        <w:pStyle w:val="0"/>
        <w:widowControl w:val="0"/>
        <w:suppressAutoHyphens w:val="0"/>
        <w:ind w:left="240" w:hanging="240" w:hangingChars="100"/>
        <w:rPr>
          <w:rFonts w:hint="default" w:ascii="ＭＳ ゴシック" w:hAnsi="ＭＳ ゴシック" w:eastAsia="ＭＳ ゴシック"/>
          <w:kern w:val="2"/>
        </w:rPr>
      </w:pPr>
      <w:r>
        <w:rPr>
          <w:rFonts w:hint="default" w:ascii="ＭＳ ゴシック" w:hAnsi="ＭＳ ゴシック" w:eastAsia="ＭＳ ゴシック"/>
          <w:kern w:val="2"/>
        </w:rPr>
        <w:t>【支出】</w:t>
      </w:r>
    </w:p>
    <w:tbl>
      <w:tblPr>
        <w:tblStyle w:val="29"/>
        <w:tblW w:w="2123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3026"/>
        <w:gridCol w:w="2198"/>
        <w:gridCol w:w="3923"/>
        <w:gridCol w:w="2041"/>
        <w:gridCol w:w="3925"/>
        <w:gridCol w:w="2197"/>
        <w:gridCol w:w="3925"/>
      </w:tblGrid>
      <w:tr>
        <w:trPr>
          <w:trHeight w:val="325" w:hRule="atLeast"/>
        </w:trPr>
        <w:tc>
          <w:tcPr>
            <w:tcW w:w="3026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項　目</w:t>
            </w:r>
          </w:p>
        </w:tc>
        <w:tc>
          <w:tcPr>
            <w:tcW w:w="6121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１年目</w:t>
            </w:r>
          </w:p>
        </w:tc>
        <w:tc>
          <w:tcPr>
            <w:tcW w:w="5966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２年目</w:t>
            </w:r>
          </w:p>
        </w:tc>
        <w:tc>
          <w:tcPr>
            <w:tcW w:w="6122" w:type="dxa"/>
            <w:gridSpan w:val="2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・年目</w:t>
            </w:r>
          </w:p>
        </w:tc>
      </w:tr>
      <w:tr>
        <w:trPr>
          <w:trHeight w:val="325" w:hRule="atLeast"/>
        </w:trPr>
        <w:tc>
          <w:tcPr>
            <w:tcW w:w="3026" w:type="dxa"/>
            <w:vMerge w:val="continue"/>
            <w:shd w:val="clear" w:color="auto" w:fill="D9D9D9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8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923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  <w:tc>
          <w:tcPr>
            <w:tcW w:w="2041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925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  <w:tc>
          <w:tcPr>
            <w:tcW w:w="2197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金額（千円）</w:t>
            </w:r>
          </w:p>
        </w:tc>
        <w:tc>
          <w:tcPr>
            <w:tcW w:w="3925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積算等</w:t>
            </w:r>
          </w:p>
        </w:tc>
      </w:tr>
      <w:tr>
        <w:trPr>
          <w:trHeight w:val="324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(1) </w:t>
            </w:r>
            <w:r>
              <w:rPr>
                <w:rFonts w:hint="eastAsia" w:ascii="ＭＳ 明朝" w:hAnsi="ＭＳ 明朝"/>
                <w:kern w:val="2"/>
                <w:sz w:val="22"/>
              </w:rPr>
              <w:t>建物維持管理費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(2) </w:t>
            </w:r>
            <w:r>
              <w:rPr>
                <w:rFonts w:hint="eastAsia" w:ascii="ＭＳ 明朝" w:hAnsi="ＭＳ 明朝"/>
                <w:kern w:val="2"/>
                <w:sz w:val="22"/>
              </w:rPr>
              <w:t>修繕費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(3) </w:t>
            </w:r>
            <w:r>
              <w:rPr>
                <w:rFonts w:hint="eastAsia" w:ascii="ＭＳ 明朝" w:hAnsi="ＭＳ 明朝"/>
                <w:kern w:val="2"/>
                <w:sz w:val="22"/>
              </w:rPr>
              <w:t>人件費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(4) </w:t>
            </w:r>
            <w:r>
              <w:rPr>
                <w:rFonts w:hint="eastAsia" w:ascii="ＭＳ 明朝" w:hAnsi="ＭＳ 明朝"/>
                <w:kern w:val="2"/>
                <w:sz w:val="22"/>
              </w:rPr>
              <w:t>公租公課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4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(5) </w:t>
            </w:r>
            <w:r>
              <w:rPr>
                <w:rFonts w:hint="eastAsia" w:ascii="ＭＳ 明朝" w:hAnsi="ＭＳ 明朝"/>
                <w:kern w:val="2"/>
                <w:sz w:val="22"/>
              </w:rPr>
              <w:t>支払利息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(6) </w:t>
            </w:r>
            <w:r>
              <w:rPr>
                <w:rFonts w:hint="eastAsia" w:ascii="ＭＳ 明朝" w:hAnsi="ＭＳ 明朝"/>
                <w:kern w:val="2"/>
                <w:sz w:val="22"/>
              </w:rPr>
              <w:t>損害保険料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(7) </w:t>
            </w:r>
            <w:r>
              <w:rPr>
                <w:rFonts w:hint="eastAsia" w:ascii="ＭＳ 明朝" w:hAnsi="ＭＳ 明朝"/>
                <w:kern w:val="2"/>
                <w:sz w:val="22"/>
              </w:rPr>
              <w:t>売上原価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 xml:space="preserve">(8) </w:t>
            </w:r>
            <w:r>
              <w:rPr>
                <w:rFonts w:hint="eastAsia" w:ascii="ＭＳ 明朝" w:hAnsi="ＭＳ 明朝"/>
                <w:kern w:val="2"/>
                <w:sz w:val="22"/>
              </w:rPr>
              <w:t>借入金返済額</w:t>
            </w: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4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3026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8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04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2197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925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  <w:tr>
        <w:trPr>
          <w:trHeight w:val="565" w:hRule="atLeast"/>
        </w:trPr>
        <w:tc>
          <w:tcPr>
            <w:tcW w:w="3026" w:type="dxa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合　計</w:t>
            </w:r>
          </w:p>
        </w:tc>
        <w:tc>
          <w:tcPr>
            <w:tcW w:w="6121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5966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6122" w:type="dxa"/>
            <w:gridSpan w:val="2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uppressAutoHyphens w:val="0"/>
        <w:ind w:left="220" w:hanging="220" w:hangingChars="100"/>
        <w:rPr>
          <w:rFonts w:hint="default" w:ascii="ＭＳ 明朝" w:hAnsi="ＭＳ 明朝"/>
          <w:color w:val="FF6600"/>
          <w:kern w:val="2"/>
          <w:sz w:val="22"/>
        </w:rPr>
      </w:pPr>
      <w:r>
        <w:rPr>
          <w:rFonts w:hint="eastAsia" w:ascii="ＭＳ ゴシック" w:hAnsi="ＭＳ ゴシック" w:eastAsia="ＭＳ ゴシック"/>
          <w:color w:val="FF6600"/>
          <w:kern w:val="2"/>
          <w:sz w:val="22"/>
        </w:rPr>
        <w:t>　</w:t>
      </w:r>
      <w:r>
        <w:rPr>
          <w:rFonts w:hint="eastAsia" w:ascii="ＭＳ 明朝" w:hAnsi="ＭＳ 明朝"/>
          <w:color w:val="FF6600"/>
          <w:kern w:val="2"/>
          <w:sz w:val="21"/>
        </w:rPr>
        <w:t>※必要に応じて項目追加等を行ってください。</w:t>
      </w:r>
    </w:p>
    <w:p>
      <w:pPr>
        <w:pStyle w:val="0"/>
        <w:widowControl w:val="0"/>
        <w:suppressAutoHyphens w:val="0"/>
        <w:ind w:left="240" w:hanging="240" w:hangingChars="100"/>
        <w:rPr>
          <w:rFonts w:hint="default" w:ascii="ＭＳ 明朝" w:hAnsi="ＭＳ 明朝"/>
          <w:kern w:val="2"/>
        </w:rPr>
      </w:pPr>
    </w:p>
    <w:tbl>
      <w:tblPr>
        <w:tblStyle w:val="29"/>
        <w:tblW w:w="17395" w:type="dxa"/>
        <w:tblInd w:w="240" w:type="dxa"/>
        <w:tblLayout w:type="fixed"/>
        <w:tblLook w:firstRow="1" w:lastRow="0" w:firstColumn="1" w:lastColumn="0" w:noHBand="0" w:noVBand="1" w:val="04A0"/>
      </w:tblPr>
      <w:tblGrid>
        <w:gridCol w:w="5899"/>
        <w:gridCol w:w="3832"/>
        <w:gridCol w:w="3831"/>
        <w:gridCol w:w="3833"/>
      </w:tblGrid>
      <w:tr>
        <w:trPr>
          <w:trHeight w:val="371" w:hRule="atLeast"/>
        </w:trPr>
        <w:tc>
          <w:tcPr>
            <w:tcW w:w="5899" w:type="dxa"/>
            <w:vMerge w:val="restart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bookmarkStart w:id="1" w:name="_GoBack"/>
            <w:bookmarkEnd w:id="1"/>
            <w:r>
              <w:rPr>
                <w:rFonts w:hint="eastAsia" w:ascii="ＭＳ 明朝" w:hAnsi="ＭＳ 明朝"/>
                <w:kern w:val="2"/>
              </w:rPr>
              <w:t>収入－支出</w:t>
            </w:r>
          </w:p>
        </w:tc>
        <w:tc>
          <w:tcPr>
            <w:tcW w:w="3832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１年目</w:t>
            </w:r>
          </w:p>
        </w:tc>
        <w:tc>
          <w:tcPr>
            <w:tcW w:w="3831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２年目</w:t>
            </w:r>
          </w:p>
        </w:tc>
        <w:tc>
          <w:tcPr>
            <w:tcW w:w="3833" w:type="dxa"/>
            <w:shd w:val="clear" w:color="auto" w:fill="D9D9D9"/>
            <w:vAlign w:val="center"/>
          </w:tcPr>
          <w:p>
            <w:pPr>
              <w:pStyle w:val="0"/>
              <w:widowControl w:val="0"/>
              <w:suppressAutoHyphens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kern w:val="2"/>
              </w:rPr>
              <w:t>・年目</w:t>
            </w:r>
          </w:p>
        </w:tc>
      </w:tr>
      <w:tr>
        <w:trPr>
          <w:trHeight w:val="722" w:hRule="atLeast"/>
        </w:trPr>
        <w:tc>
          <w:tcPr>
            <w:tcW w:w="5899" w:type="dxa"/>
            <w:vMerge w:val="continue"/>
            <w:shd w:val="clear" w:color="auto" w:fill="D9D9D9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32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31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  <w:tc>
          <w:tcPr>
            <w:tcW w:w="3833" w:type="dxa"/>
            <w:vAlign w:val="top"/>
          </w:tcPr>
          <w:p>
            <w:pPr>
              <w:pStyle w:val="0"/>
              <w:widowControl w:val="0"/>
              <w:suppressAutoHyphens w:val="0"/>
              <w:rPr>
                <w:rFonts w:hint="eastAsia"/>
              </w:rPr>
            </w:pPr>
          </w:p>
        </w:tc>
      </w:tr>
    </w:tbl>
    <w:p>
      <w:pPr>
        <w:pStyle w:val="0"/>
        <w:widowControl w:val="0"/>
        <w:suppressAutoHyphens w:val="0"/>
        <w:ind w:left="240" w:hanging="240" w:hangingChars="100"/>
        <w:rPr>
          <w:rFonts w:hint="default" w:ascii="ＭＳ 明朝" w:hAnsi="ＭＳ 明朝"/>
          <w:kern w:val="2"/>
        </w:rPr>
      </w:pPr>
    </w:p>
    <w:p>
      <w:pPr>
        <w:pStyle w:val="0"/>
        <w:rPr>
          <w:rFonts w:hint="default"/>
          <w:color w:val="FF4200"/>
          <w:sz w:val="22"/>
        </w:rPr>
      </w:pPr>
    </w:p>
    <w:sectPr>
      <w:pgSz w:w="23811" w:h="16838" w:orient="landscape"/>
      <w:pgMar w:top="1134" w:right="1134" w:bottom="1134" w:left="1134" w:header="708" w:footer="851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uppressAutoHyphens w:val="1"/>
    </w:pPr>
    <w:rPr>
      <w:rFonts w:ascii="Century" w:hAnsi="Century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te Heading"/>
    <w:basedOn w:val="0"/>
    <w:next w:val="0"/>
    <w:link w:val="22"/>
    <w:uiPriority w:val="0"/>
    <w:qFormat/>
    <w:pPr>
      <w:widowControl w:val="0"/>
      <w:suppressAutoHyphens w:val="0"/>
      <w:jc w:val="center"/>
    </w:pPr>
    <w:rPr>
      <w:rFonts w:asciiTheme="minorHAnsi" w:hAnsiTheme="minorHAnsi" w:eastAsiaTheme="minorEastAsia"/>
    </w:rPr>
  </w:style>
  <w:style w:type="character" w:styleId="22" w:customStyle="1">
    <w:name w:val="記 (文字)"/>
    <w:basedOn w:val="10"/>
    <w:next w:val="22"/>
    <w:link w:val="21"/>
    <w:uiPriority w:val="0"/>
    <w:rPr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widowControl w:val="0"/>
      <w:suppressAutoHyphens w:val="0"/>
      <w:ind w:left="840" w:leftChars="400"/>
      <w:jc w:val="both"/>
    </w:pPr>
    <w:rPr>
      <w:kern w:val="2"/>
      <w:sz w:val="21"/>
    </w:rPr>
  </w:style>
  <w:style w:type="paragraph" w:styleId="24">
    <w:name w:val="No Spacing"/>
    <w:next w:val="24"/>
    <w:link w:val="25"/>
    <w:uiPriority w:val="0"/>
    <w:qFormat/>
    <w:rPr>
      <w:kern w:val="0"/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kern w:val="0"/>
      <w:sz w:val="22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rPr>
      <w:rFonts w:ascii="Century" w:hAnsi="Century" w:eastAsia="ＭＳ 明朝"/>
      <w:kern w:val="0"/>
      <w:sz w:val="24"/>
    </w:rPr>
  </w:style>
  <w:style w:type="table" w:styleId="28">
    <w:name w:val="Table Grid"/>
    <w:basedOn w:val="11"/>
    <w:next w:val="28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明朝" w:hAnsi="ＭＳ 明朝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13</Words>
  <Characters>570</Characters>
  <Application>JUST Note</Application>
  <Lines>313</Lines>
  <Paragraphs>78</Paragraphs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公治 鈴木</dc:creator>
  <cp:lastModifiedBy>Administrator</cp:lastModifiedBy>
  <cp:lastPrinted>2025-11-03T23:52:44Z</cp:lastPrinted>
  <dcterms:created xsi:type="dcterms:W3CDTF">2025-11-03T10:38:00Z</dcterms:created>
  <dcterms:modified xsi:type="dcterms:W3CDTF">2025-11-18T06:04:33Z</dcterms:modified>
  <cp:revision>10</cp:revision>
</cp:coreProperties>
</file>