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45" w:rsidRDefault="00AE1445" w:rsidP="00AE1445">
      <w:pPr>
        <w:tabs>
          <w:tab w:val="left" w:pos="6583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（様式</w:t>
      </w:r>
      <w:r w:rsidR="00985EF6"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9D7491" w:rsidRDefault="00DD095B" w:rsidP="007431B7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  <w:r w:rsidRPr="00363D20">
        <w:rPr>
          <w:rFonts w:ascii="ＭＳ 明朝" w:hAnsi="ＭＳ 明朝" w:hint="eastAsia"/>
          <w:sz w:val="24"/>
        </w:rPr>
        <w:t>広域化に伴う公営企業会計システム導入</w:t>
      </w:r>
      <w:r w:rsidR="00AE1445" w:rsidRPr="00363D20">
        <w:rPr>
          <w:rFonts w:asciiTheme="minorEastAsia" w:eastAsiaTheme="minorEastAsia" w:hAnsiTheme="minorEastAsia" w:hint="eastAsia"/>
          <w:sz w:val="24"/>
        </w:rPr>
        <w:t>実績一覧</w:t>
      </w:r>
      <w:r w:rsidR="006130FE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</w:t>
      </w:r>
      <w:r w:rsidR="00AE1445">
        <w:rPr>
          <w:rFonts w:asciiTheme="minorEastAsia" w:eastAsiaTheme="minorEastAsia" w:hAnsiTheme="minorEastAsia"/>
          <w:sz w:val="24"/>
        </w:rPr>
        <w:t xml:space="preserve">　　</w:t>
      </w:r>
    </w:p>
    <w:p w:rsidR="009D7491" w:rsidRDefault="009D7491" w:rsidP="007431B7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</w:p>
    <w:p w:rsidR="00AE1445" w:rsidRPr="00AE1445" w:rsidRDefault="009D7491" w:rsidP="007431B7">
      <w:pPr>
        <w:tabs>
          <w:tab w:val="left" w:pos="6583"/>
        </w:tabs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AE1445" w:rsidRPr="0067207E">
        <w:rPr>
          <w:rFonts w:asciiTheme="minorEastAsia" w:eastAsiaTheme="minorEastAsia" w:hAnsiTheme="minorEastAsia"/>
          <w:sz w:val="24"/>
          <w:u w:val="single"/>
        </w:rPr>
        <w:t>法人名</w:t>
      </w:r>
      <w:r w:rsidR="00AE1445">
        <w:rPr>
          <w:rFonts w:asciiTheme="minorEastAsia" w:eastAsiaTheme="minorEastAsia" w:hAnsiTheme="minorEastAsia"/>
          <w:sz w:val="24"/>
          <w:u w:val="single"/>
        </w:rPr>
        <w:t xml:space="preserve">　　　　　　　　　　　　</w:t>
      </w:r>
    </w:p>
    <w:p w:rsidR="009D7491" w:rsidRDefault="006E15A6" w:rsidP="00F800AB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（公告日時点）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20"/>
        <w:gridCol w:w="1701"/>
        <w:gridCol w:w="850"/>
        <w:gridCol w:w="3385"/>
      </w:tblGrid>
      <w:tr w:rsidR="009D7491" w:rsidRPr="00717D7C" w:rsidTr="0058536F">
        <w:trPr>
          <w:trHeight w:val="685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導入自治体名</w:t>
            </w:r>
          </w:p>
          <w:p w:rsidR="009D7491" w:rsidRPr="00717D7C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（公営企業の名称）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491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第２章1（６）</w:t>
            </w:r>
          </w:p>
          <w:p w:rsidR="009D7491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実績件数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491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契約</w:t>
            </w:r>
          </w:p>
          <w:p w:rsidR="009D7491" w:rsidRPr="00717D7C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年度</w:t>
            </w:r>
          </w:p>
        </w:tc>
        <w:tc>
          <w:tcPr>
            <w:tcW w:w="3385" w:type="dxa"/>
            <w:vAlign w:val="center"/>
          </w:tcPr>
          <w:p w:rsidR="009D7491" w:rsidRDefault="009D7491" w:rsidP="005D6F5A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9D7491" w:rsidRPr="00B22190" w:rsidTr="0058536F">
        <w:trPr>
          <w:trHeight w:val="55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B22190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190">
              <w:rPr>
                <w:rFonts w:asciiTheme="minorEastAsia" w:eastAsiaTheme="minorEastAsia" w:hAnsiTheme="minorEastAsia" w:hint="eastAsia"/>
                <w:sz w:val="24"/>
              </w:rPr>
              <w:t>例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Pr="00B22190" w:rsidRDefault="009D7491" w:rsidP="0058536F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190">
              <w:rPr>
                <w:rFonts w:asciiTheme="minorEastAsia" w:eastAsiaTheme="minorEastAsia" w:hAnsiTheme="minorEastAsia" w:hint="eastAsia"/>
                <w:sz w:val="24"/>
              </w:rPr>
              <w:t>大網白里市下水道事業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491" w:rsidRPr="00B22190" w:rsidRDefault="0058536F" w:rsidP="0058536F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22190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491" w:rsidRPr="00B22190" w:rsidRDefault="0058536F" w:rsidP="0058536F">
            <w:pPr>
              <w:tabs>
                <w:tab w:val="left" w:pos="6583"/>
              </w:tabs>
              <w:snapToGrid w:val="0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B22190">
              <w:rPr>
                <w:rFonts w:asciiTheme="minorEastAsia" w:eastAsiaTheme="minorEastAsia" w:hAnsiTheme="minorEastAsia" w:hint="eastAsia"/>
                <w:sz w:val="24"/>
              </w:rPr>
              <w:t>R2</w:t>
            </w:r>
          </w:p>
        </w:tc>
        <w:tc>
          <w:tcPr>
            <w:tcW w:w="3385" w:type="dxa"/>
            <w:vAlign w:val="center"/>
          </w:tcPr>
          <w:p w:rsidR="009D7491" w:rsidRPr="00B22190" w:rsidRDefault="008638CC" w:rsidP="0058536F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B22190">
              <w:rPr>
                <w:rFonts w:asciiTheme="minorEastAsia" w:eastAsiaTheme="minorEastAsia" w:hAnsiTheme="minorEastAsia" w:hint="eastAsia"/>
                <w:sz w:val="24"/>
              </w:rPr>
              <w:t>公共、農集の財務諸表</w:t>
            </w:r>
            <w:r w:rsidR="0058536F" w:rsidRPr="00B22190">
              <w:rPr>
                <w:rFonts w:asciiTheme="minorEastAsia" w:eastAsiaTheme="minorEastAsia" w:hAnsiTheme="minorEastAsia" w:hint="eastAsia"/>
                <w:sz w:val="24"/>
              </w:rPr>
              <w:t>統合</w:t>
            </w:r>
          </w:p>
        </w:tc>
      </w:tr>
      <w:tr w:rsidR="009D7491" w:rsidRPr="00717D7C" w:rsidTr="0058536F">
        <w:trPr>
          <w:trHeight w:val="55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１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5" w:type="dxa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7491" w:rsidRPr="00717D7C" w:rsidTr="0058536F">
        <w:trPr>
          <w:trHeight w:val="69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２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5" w:type="dxa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7491" w:rsidRPr="00717D7C" w:rsidTr="0058536F">
        <w:trPr>
          <w:trHeight w:val="70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３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5" w:type="dxa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7491" w:rsidRPr="00717D7C" w:rsidTr="0058536F">
        <w:trPr>
          <w:trHeight w:val="5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４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5" w:type="dxa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7491" w:rsidRPr="00717D7C" w:rsidTr="0058536F">
        <w:trPr>
          <w:trHeight w:val="69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５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5" w:type="dxa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D7491" w:rsidRPr="00717D7C" w:rsidTr="0058536F">
        <w:trPr>
          <w:trHeight w:val="1313"/>
          <w:jc w:val="center"/>
        </w:trPr>
        <w:tc>
          <w:tcPr>
            <w:tcW w:w="3954" w:type="dxa"/>
            <w:gridSpan w:val="2"/>
            <w:tcBorders>
              <w:top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D7491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合　計</w:t>
            </w:r>
          </w:p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/>
                <w:sz w:val="24"/>
              </w:rPr>
              <w:t>右合計欄は、</w:t>
            </w:r>
            <w:r w:rsidRPr="005F74A8">
              <w:rPr>
                <w:rFonts w:asciiTheme="minorEastAsia" w:eastAsiaTheme="minorEastAsia" w:hAnsiTheme="minorEastAsia" w:hint="eastAsia"/>
                <w:sz w:val="24"/>
                <w:u w:val="wave"/>
              </w:rPr>
              <w:t>上記</w:t>
            </w:r>
            <w:r w:rsidRPr="005F74A8">
              <w:rPr>
                <w:rFonts w:asciiTheme="minorEastAsia" w:eastAsiaTheme="minorEastAsia" w:hAnsiTheme="minorEastAsia"/>
                <w:sz w:val="24"/>
                <w:u w:val="wave"/>
              </w:rPr>
              <w:t>記載分以外の実績も含め</w:t>
            </w:r>
            <w:r>
              <w:rPr>
                <w:rFonts w:asciiTheme="minorEastAsia" w:eastAsiaTheme="minorEastAsia" w:hAnsiTheme="minorEastAsia"/>
                <w:sz w:val="24"/>
                <w:u w:val="wave"/>
              </w:rPr>
              <w:t>全</w:t>
            </w:r>
            <w:r w:rsidRPr="005F74A8">
              <w:rPr>
                <w:rFonts w:asciiTheme="minorEastAsia" w:eastAsiaTheme="minorEastAsia" w:hAnsiTheme="minorEastAsia"/>
                <w:sz w:val="24"/>
                <w:u w:val="wave"/>
              </w:rPr>
              <w:t>件数</w:t>
            </w:r>
            <w:r>
              <w:rPr>
                <w:rFonts w:asciiTheme="minorEastAsia" w:eastAsiaTheme="minorEastAsia" w:hAnsiTheme="minorEastAsia"/>
                <w:sz w:val="24"/>
              </w:rPr>
              <w:t>を記載すること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491" w:rsidRPr="00717D7C" w:rsidRDefault="009D7491" w:rsidP="005D6F5A">
            <w:pPr>
              <w:tabs>
                <w:tab w:val="left" w:pos="6583"/>
              </w:tabs>
              <w:snapToGrid w:val="0"/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85" w:type="dxa"/>
            <w:tcBorders>
              <w:top w:val="double" w:sz="4" w:space="0" w:color="auto"/>
              <w:left w:val="single" w:sz="4" w:space="0" w:color="auto"/>
            </w:tcBorders>
          </w:tcPr>
          <w:p w:rsidR="0058536F" w:rsidRPr="00717D7C" w:rsidRDefault="0058536F" w:rsidP="008638CC">
            <w:pPr>
              <w:tabs>
                <w:tab w:val="left" w:pos="6583"/>
              </w:tabs>
              <w:snapToGrid w:val="0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D7491" w:rsidRPr="009D7491" w:rsidRDefault="009D7491" w:rsidP="00F800AB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9D7491" w:rsidRDefault="009D7491" w:rsidP="00F800AB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6E15A6" w:rsidRDefault="006E15A6" w:rsidP="008638CC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  <w:r w:rsidRPr="00717D7C">
        <w:rPr>
          <w:rFonts w:asciiTheme="minorEastAsia" w:eastAsiaTheme="minorEastAsia" w:hAnsiTheme="minorEastAsia" w:hint="eastAsia"/>
          <w:kern w:val="0"/>
          <w:sz w:val="24"/>
        </w:rPr>
        <w:t>※</w:t>
      </w:r>
      <w:r>
        <w:rPr>
          <w:rFonts w:asciiTheme="minorEastAsia" w:eastAsiaTheme="minorEastAsia" w:hAnsiTheme="minorEastAsia" w:hint="eastAsia"/>
          <w:kern w:val="0"/>
          <w:sz w:val="24"/>
        </w:rPr>
        <w:t>１）</w:t>
      </w:r>
      <w:r w:rsidRPr="00CA0BCA">
        <w:rPr>
          <w:rFonts w:asciiTheme="minorEastAsia" w:eastAsiaTheme="minorEastAsia" w:hAnsiTheme="minorEastAsia" w:hint="eastAsia"/>
          <w:kern w:val="0"/>
          <w:sz w:val="24"/>
          <w:u w:val="single"/>
        </w:rPr>
        <w:t>参加資格（</w:t>
      </w:r>
      <w:r w:rsidR="008638CC" w:rsidRPr="00CA0BCA">
        <w:rPr>
          <w:rFonts w:asciiTheme="minorEastAsia" w:eastAsiaTheme="minorEastAsia" w:hAnsiTheme="minorEastAsia" w:hint="eastAsia"/>
          <w:kern w:val="0"/>
          <w:sz w:val="24"/>
          <w:u w:val="single"/>
        </w:rPr>
        <w:t>実施要領第２章１（６）</w:t>
      </w:r>
      <w:r w:rsidRPr="00CA0BCA">
        <w:rPr>
          <w:rFonts w:asciiTheme="minorEastAsia" w:eastAsiaTheme="minorEastAsia" w:hAnsiTheme="minorEastAsia" w:hint="eastAsia"/>
          <w:kern w:val="0"/>
          <w:sz w:val="24"/>
          <w:u w:val="single"/>
        </w:rPr>
        <w:t>）に該当する導入実績を記載すること。</w:t>
      </w:r>
      <w:r>
        <w:rPr>
          <w:rFonts w:asciiTheme="minorEastAsia" w:eastAsiaTheme="minorEastAsia" w:hAnsiTheme="minorEastAsia"/>
          <w:kern w:val="0"/>
          <w:sz w:val="24"/>
        </w:rPr>
        <w:t>（</w:t>
      </w:r>
      <w:r>
        <w:rPr>
          <w:rFonts w:asciiTheme="minorEastAsia" w:eastAsiaTheme="minorEastAsia" w:hAnsiTheme="minorEastAsia" w:hint="eastAsia"/>
          <w:kern w:val="0"/>
          <w:sz w:val="24"/>
        </w:rPr>
        <w:t>公告日を基準とし、</w:t>
      </w:r>
      <w:r w:rsidRPr="00CA0BCA">
        <w:rPr>
          <w:rFonts w:asciiTheme="minorEastAsia" w:eastAsiaTheme="minorEastAsia" w:hAnsiTheme="minorEastAsia"/>
          <w:kern w:val="0"/>
          <w:sz w:val="24"/>
          <w:u w:val="single"/>
        </w:rPr>
        <w:t>過去</w:t>
      </w:r>
      <w:r w:rsidRPr="00CA0BCA">
        <w:rPr>
          <w:rFonts w:asciiTheme="minorEastAsia" w:eastAsiaTheme="minorEastAsia" w:hAnsiTheme="minorEastAsia" w:hint="eastAsia"/>
          <w:kern w:val="0"/>
          <w:sz w:val="24"/>
          <w:u w:val="single"/>
        </w:rPr>
        <w:t>10</w:t>
      </w:r>
      <w:r w:rsidRPr="00CA0BCA">
        <w:rPr>
          <w:rFonts w:asciiTheme="minorEastAsia" w:eastAsiaTheme="minorEastAsia" w:hAnsiTheme="minorEastAsia"/>
          <w:kern w:val="0"/>
          <w:sz w:val="24"/>
          <w:u w:val="single"/>
        </w:rPr>
        <w:t>年以内</w:t>
      </w:r>
      <w:r>
        <w:rPr>
          <w:rFonts w:asciiTheme="minorEastAsia" w:eastAsiaTheme="minorEastAsia" w:hAnsiTheme="minorEastAsia"/>
          <w:kern w:val="0"/>
          <w:sz w:val="24"/>
        </w:rPr>
        <w:t>に実施した実績）</w:t>
      </w:r>
    </w:p>
    <w:p w:rsidR="00D5798F" w:rsidRDefault="00D5798F" w:rsidP="00D5798F">
      <w:pPr>
        <w:widowControl/>
        <w:spacing w:line="280" w:lineRule="exact"/>
        <w:ind w:left="240" w:hangingChars="100" w:hanging="24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※</w:t>
      </w: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>
        <w:rPr>
          <w:rFonts w:asciiTheme="minorEastAsia" w:eastAsiaTheme="minorEastAsia" w:hAnsiTheme="minorEastAsia"/>
          <w:kern w:val="0"/>
          <w:sz w:val="24"/>
        </w:rPr>
        <w:t>）直近の実績を優先して記載すること。</w:t>
      </w:r>
    </w:p>
    <w:p w:rsidR="00D5798F" w:rsidRDefault="00D5798F" w:rsidP="00D5798F">
      <w:pPr>
        <w:widowControl/>
        <w:spacing w:line="280" w:lineRule="exact"/>
        <w:ind w:left="720" w:hangingChars="300" w:hanging="72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hint="eastAsia"/>
          <w:kern w:val="0"/>
          <w:sz w:val="24"/>
        </w:rPr>
        <w:t>5</w:t>
      </w:r>
      <w:r>
        <w:rPr>
          <w:rFonts w:asciiTheme="minorEastAsia" w:eastAsiaTheme="minorEastAsia" w:hAnsiTheme="minorEastAsia"/>
          <w:kern w:val="0"/>
          <w:sz w:val="24"/>
        </w:rPr>
        <w:t>件を超える実績を有している場合、合計の件数を記載し、行の挿入等は不要とする</w:t>
      </w:r>
      <w:r>
        <w:rPr>
          <w:rFonts w:asciiTheme="minorEastAsia" w:eastAsiaTheme="minorEastAsia" w:hAnsiTheme="minorEastAsia" w:hint="eastAsia"/>
          <w:kern w:val="0"/>
          <w:sz w:val="24"/>
        </w:rPr>
        <w:t>こと</w:t>
      </w:r>
      <w:r>
        <w:rPr>
          <w:rFonts w:asciiTheme="minorEastAsia" w:eastAsiaTheme="minorEastAsia" w:hAnsiTheme="minorEastAsia"/>
          <w:kern w:val="0"/>
          <w:sz w:val="24"/>
        </w:rPr>
        <w:t>。</w:t>
      </w:r>
    </w:p>
    <w:p w:rsidR="008638CC" w:rsidRDefault="00D5798F" w:rsidP="008638CC">
      <w:pPr>
        <w:widowControl/>
        <w:ind w:left="708" w:hangingChars="295" w:hanging="708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※３</w:t>
      </w:r>
      <w:r w:rsidR="008638CC">
        <w:rPr>
          <w:rFonts w:asciiTheme="minorEastAsia" w:eastAsiaTheme="minorEastAsia" w:hAnsiTheme="minorEastAsia" w:hint="eastAsia"/>
          <w:kern w:val="0"/>
          <w:sz w:val="24"/>
        </w:rPr>
        <w:t>）単に公営企業会計システム（下水道・水道・病院等）の導入実績のみでは、本様式の実績には該当しない。</w:t>
      </w:r>
    </w:p>
    <w:p w:rsidR="006E15A6" w:rsidRPr="00363D20" w:rsidRDefault="008638CC" w:rsidP="006E15A6">
      <w:pPr>
        <w:widowControl/>
        <w:spacing w:line="280" w:lineRule="exact"/>
        <w:ind w:left="689" w:hangingChars="287" w:hanging="689"/>
        <w:jc w:val="left"/>
        <w:rPr>
          <w:rFonts w:asciiTheme="minorEastAsia" w:eastAsiaTheme="minorEastAsia" w:hAnsiTheme="minorEastAsia"/>
          <w:kern w:val="0"/>
          <w:sz w:val="24"/>
        </w:rPr>
      </w:pPr>
      <w:bookmarkStart w:id="0" w:name="_GoBack"/>
      <w:r>
        <w:rPr>
          <w:rFonts w:asciiTheme="minorEastAsia" w:eastAsiaTheme="minorEastAsia" w:hAnsiTheme="minorEastAsia" w:hint="eastAsia"/>
          <w:kern w:val="0"/>
          <w:sz w:val="24"/>
        </w:rPr>
        <w:t>※４</w:t>
      </w:r>
      <w:r w:rsidR="006E15A6" w:rsidRPr="00363D20">
        <w:rPr>
          <w:rFonts w:asciiTheme="minorEastAsia" w:eastAsiaTheme="minorEastAsia" w:hAnsiTheme="minorEastAsia" w:hint="eastAsia"/>
          <w:kern w:val="0"/>
          <w:sz w:val="24"/>
        </w:rPr>
        <w:t>）本様式における導入実績の「1件」とは</w:t>
      </w:r>
      <w:r w:rsidR="006E15A6">
        <w:rPr>
          <w:rFonts w:asciiTheme="minorEastAsia" w:eastAsiaTheme="minorEastAsia" w:hAnsiTheme="minorEastAsia" w:hint="eastAsia"/>
          <w:kern w:val="0"/>
          <w:sz w:val="24"/>
        </w:rPr>
        <w:t>、公営企業会計システムとして公営企業等</w:t>
      </w:r>
      <w:r w:rsidR="006E15A6" w:rsidRPr="00363D20">
        <w:rPr>
          <w:rFonts w:asciiTheme="minorEastAsia" w:eastAsiaTheme="minorEastAsia" w:hAnsiTheme="minorEastAsia" w:hint="eastAsia"/>
          <w:kern w:val="0"/>
          <w:sz w:val="24"/>
        </w:rPr>
        <w:t>に導入し稼働した案件をいい、</w:t>
      </w:r>
      <w:r w:rsidR="006E15A6">
        <w:rPr>
          <w:rFonts w:asciiTheme="minorEastAsia" w:eastAsiaTheme="minorEastAsia" w:hAnsiTheme="minorEastAsia" w:hint="eastAsia"/>
          <w:kern w:val="0"/>
          <w:sz w:val="24"/>
        </w:rPr>
        <w:t>同一公営企業等</w:t>
      </w:r>
      <w:r w:rsidR="006E15A6" w:rsidRPr="00363D20">
        <w:rPr>
          <w:rFonts w:asciiTheme="minorEastAsia" w:eastAsiaTheme="minorEastAsia" w:hAnsiTheme="minorEastAsia" w:hint="eastAsia"/>
          <w:kern w:val="0"/>
          <w:sz w:val="24"/>
        </w:rPr>
        <w:t>における複数セグメントを同時に導入した場合でも原則1件として数えること。</w:t>
      </w:r>
      <w:bookmarkEnd w:id="0"/>
    </w:p>
    <w:sectPr w:rsidR="006E15A6" w:rsidRPr="00363D20" w:rsidSect="00B22190">
      <w:headerReference w:type="default" r:id="rId8"/>
      <w:pgSz w:w="11906" w:h="16838" w:code="9"/>
      <w:pgMar w:top="1418" w:right="1134" w:bottom="1418" w:left="1418" w:header="851" w:footer="992" w:gutter="0"/>
      <w:cols w:space="425"/>
      <w:docGrid w:type="line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A9" w:rsidRDefault="000842A9">
      <w:r>
        <w:separator/>
      </w:r>
    </w:p>
  </w:endnote>
  <w:endnote w:type="continuationSeparator" w:id="0">
    <w:p w:rsidR="000842A9" w:rsidRDefault="0008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A9" w:rsidRDefault="000842A9">
      <w:r>
        <w:separator/>
      </w:r>
    </w:p>
  </w:footnote>
  <w:footnote w:type="continuationSeparator" w:id="0">
    <w:p w:rsidR="000842A9" w:rsidRDefault="0008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D7" w:rsidRDefault="00A879D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B0"/>
    <w:rsid w:val="00011688"/>
    <w:rsid w:val="00011736"/>
    <w:rsid w:val="00066797"/>
    <w:rsid w:val="00083AD2"/>
    <w:rsid w:val="000842A9"/>
    <w:rsid w:val="000F22F6"/>
    <w:rsid w:val="001275BA"/>
    <w:rsid w:val="0013654E"/>
    <w:rsid w:val="001A0BC4"/>
    <w:rsid w:val="001B2ACE"/>
    <w:rsid w:val="001C32D8"/>
    <w:rsid w:val="001F49EE"/>
    <w:rsid w:val="00220687"/>
    <w:rsid w:val="00232F82"/>
    <w:rsid w:val="00245E49"/>
    <w:rsid w:val="002A132C"/>
    <w:rsid w:val="00316216"/>
    <w:rsid w:val="00334D00"/>
    <w:rsid w:val="00345FFD"/>
    <w:rsid w:val="00363D20"/>
    <w:rsid w:val="00416A9A"/>
    <w:rsid w:val="00457F50"/>
    <w:rsid w:val="0046013E"/>
    <w:rsid w:val="0048022D"/>
    <w:rsid w:val="00481B69"/>
    <w:rsid w:val="004873AA"/>
    <w:rsid w:val="004F08BD"/>
    <w:rsid w:val="005010BD"/>
    <w:rsid w:val="00534FB7"/>
    <w:rsid w:val="005412E7"/>
    <w:rsid w:val="0056171E"/>
    <w:rsid w:val="00566BDA"/>
    <w:rsid w:val="0058404C"/>
    <w:rsid w:val="0058536F"/>
    <w:rsid w:val="00592546"/>
    <w:rsid w:val="005A40E7"/>
    <w:rsid w:val="005F74A8"/>
    <w:rsid w:val="006130FE"/>
    <w:rsid w:val="00651E00"/>
    <w:rsid w:val="0067207E"/>
    <w:rsid w:val="00674B43"/>
    <w:rsid w:val="006757CD"/>
    <w:rsid w:val="006D0859"/>
    <w:rsid w:val="006E15A6"/>
    <w:rsid w:val="00717D7C"/>
    <w:rsid w:val="007206ED"/>
    <w:rsid w:val="00732B25"/>
    <w:rsid w:val="007431B7"/>
    <w:rsid w:val="00790D3B"/>
    <w:rsid w:val="007B506B"/>
    <w:rsid w:val="007F3EC9"/>
    <w:rsid w:val="008012CB"/>
    <w:rsid w:val="00827F10"/>
    <w:rsid w:val="00856C65"/>
    <w:rsid w:val="008638CC"/>
    <w:rsid w:val="008F289B"/>
    <w:rsid w:val="00911A8D"/>
    <w:rsid w:val="00914694"/>
    <w:rsid w:val="00923DDD"/>
    <w:rsid w:val="00985EF6"/>
    <w:rsid w:val="009C618C"/>
    <w:rsid w:val="009C6376"/>
    <w:rsid w:val="009D7491"/>
    <w:rsid w:val="009D7BDB"/>
    <w:rsid w:val="009E624C"/>
    <w:rsid w:val="00A42D04"/>
    <w:rsid w:val="00A879D7"/>
    <w:rsid w:val="00AA4FC8"/>
    <w:rsid w:val="00AC712D"/>
    <w:rsid w:val="00AD5AE4"/>
    <w:rsid w:val="00AE1445"/>
    <w:rsid w:val="00AE64E0"/>
    <w:rsid w:val="00B22190"/>
    <w:rsid w:val="00B23DF3"/>
    <w:rsid w:val="00B85E5F"/>
    <w:rsid w:val="00B94491"/>
    <w:rsid w:val="00BF0745"/>
    <w:rsid w:val="00C35E7F"/>
    <w:rsid w:val="00C47AE9"/>
    <w:rsid w:val="00C86172"/>
    <w:rsid w:val="00CA0BCA"/>
    <w:rsid w:val="00D053A7"/>
    <w:rsid w:val="00D113D3"/>
    <w:rsid w:val="00D25C3D"/>
    <w:rsid w:val="00D5798F"/>
    <w:rsid w:val="00D77670"/>
    <w:rsid w:val="00DA3EB0"/>
    <w:rsid w:val="00DD095B"/>
    <w:rsid w:val="00DE3002"/>
    <w:rsid w:val="00E0269D"/>
    <w:rsid w:val="00E03BBF"/>
    <w:rsid w:val="00E152CE"/>
    <w:rsid w:val="00E17B1F"/>
    <w:rsid w:val="00E90692"/>
    <w:rsid w:val="00ED1711"/>
    <w:rsid w:val="00ED1AC4"/>
    <w:rsid w:val="00EE4482"/>
    <w:rsid w:val="00F17890"/>
    <w:rsid w:val="00F409C1"/>
    <w:rsid w:val="00F800AB"/>
    <w:rsid w:val="00FA35C1"/>
    <w:rsid w:val="00FB0FCF"/>
    <w:rsid w:val="00FB4FE7"/>
    <w:rsid w:val="00FC3A3B"/>
    <w:rsid w:val="00FD3910"/>
    <w:rsid w:val="00FF07FA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89C87"/>
  <w15:docId w15:val="{C706B192-0BFE-4537-B37A-599C0BB0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2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0DFC0-016F-4E09-B231-006DAF58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APC22128</dc:creator>
  <cp:lastModifiedBy>satoshi.nakamura</cp:lastModifiedBy>
  <cp:revision>60</cp:revision>
  <cp:lastPrinted>2021-03-11T10:24:00Z</cp:lastPrinted>
  <dcterms:created xsi:type="dcterms:W3CDTF">2017-04-09T05:40:00Z</dcterms:created>
  <dcterms:modified xsi:type="dcterms:W3CDTF">2025-12-12T05:59:00Z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